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3A9FCF88" w:rsidR="004153FE" w:rsidRDefault="004153FE" w:rsidP="00F43EA0">
      <w:pPr>
        <w:rPr>
          <w:rFonts w:ascii="Tahoma" w:hAnsi="Tahoma" w:cs="Tahoma"/>
        </w:rPr>
      </w:pPr>
    </w:p>
    <w:p w14:paraId="1C94D75E" w14:textId="188E3DB3" w:rsidR="004153FE" w:rsidRDefault="00614852" w:rsidP="00F43EA0">
      <w:pPr>
        <w:rPr>
          <w:rFonts w:ascii="Tahoma" w:hAnsi="Tahoma" w:cs="Tahoma"/>
        </w:rPr>
      </w:pPr>
      <w:r w:rsidRPr="00614852">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3E1B400" wp14:editId="1DBAB09E">
                <wp:simplePos x="0" y="0"/>
                <wp:positionH relativeFrom="column">
                  <wp:align>center</wp:align>
                </wp:positionH>
                <wp:positionV relativeFrom="paragraph">
                  <wp:posOffset>184785</wp:posOffset>
                </wp:positionV>
                <wp:extent cx="2360930" cy="13239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975"/>
                        </a:xfrm>
                        <a:prstGeom prst="rect">
                          <a:avLst/>
                        </a:prstGeom>
                        <a:solidFill>
                          <a:srgbClr val="FFFFFF"/>
                        </a:solidFill>
                        <a:ln w="9525">
                          <a:solidFill>
                            <a:srgbClr val="000000"/>
                          </a:solidFill>
                          <a:miter lim="800000"/>
                          <a:headEnd/>
                          <a:tailEnd/>
                        </a:ln>
                      </wps:spPr>
                      <wps:txbx>
                        <w:txbxContent>
                          <w:p w14:paraId="46E4B157" w14:textId="3117466E" w:rsidR="00614852" w:rsidRDefault="00F8145B" w:rsidP="00614852">
                            <w:pPr>
                              <w:jc w:val="center"/>
                            </w:pPr>
                            <w:r>
                              <w:rPr>
                                <w:noProof/>
                                <w:lang w:eastAsia="en-GB"/>
                              </w:rPr>
                              <w:drawing>
                                <wp:inline distT="0" distB="0" distL="0" distR="0" wp14:anchorId="64F5BCAE" wp14:editId="05B4DED7">
                                  <wp:extent cx="643255" cy="1238250"/>
                                  <wp:effectExtent l="0" t="0" r="4445" b="0"/>
                                  <wp:docPr id="2" name="Picture 2" descr="C:\Users\kthorpe\Desktop\BPA Thumbnail2.JPG"/>
                                  <wp:cNvGraphicFramePr/>
                                  <a:graphic xmlns:a="http://schemas.openxmlformats.org/drawingml/2006/main">
                                    <a:graphicData uri="http://schemas.openxmlformats.org/drawingml/2006/picture">
                                      <pic:pic xmlns:pic="http://schemas.openxmlformats.org/drawingml/2006/picture">
                                        <pic:nvPicPr>
                                          <pic:cNvPr id="2" name="Picture 2" descr="C:\Users\kthorpe\Desktop\BPA Thumbnail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1238250"/>
                                          </a:xfrm>
                                          <a:prstGeom prst="rect">
                                            <a:avLst/>
                                          </a:prstGeom>
                                          <a:noFill/>
                                          <a:ln>
                                            <a:noFill/>
                                          </a:ln>
                                        </pic:spPr>
                                      </pic:pic>
                                    </a:graphicData>
                                  </a:graphic>
                                </wp:inline>
                              </w:drawing>
                            </w:r>
                          </w:p>
                          <w:p w14:paraId="4E743923" w14:textId="77777777" w:rsidR="00614852" w:rsidRDefault="00614852" w:rsidP="00614852">
                            <w:pPr>
                              <w:jc w:val="center"/>
                            </w:pPr>
                          </w:p>
                          <w:p w14:paraId="4B33AD5A" w14:textId="2D122B11" w:rsidR="00614852" w:rsidRDefault="00614852" w:rsidP="00614852">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E1B400" id="_x0000_t202" coordsize="21600,21600" o:spt="202" path="m,l,21600r21600,l21600,xe">
                <v:stroke joinstyle="miter"/>
                <v:path gradientshapeok="t" o:connecttype="rect"/>
              </v:shapetype>
              <v:shape id="Text Box 2" o:spid="_x0000_s1026" type="#_x0000_t202" style="position:absolute;margin-left:0;margin-top:14.55pt;width:185.9pt;height:104.2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k7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83z+ep6Gf9gxfPzzjr/VoAm4VBSi+JH&#10;eHZ8cD6kw4rnkPCbAyXrnVQqGnZfbZUlR4aNsotrQv8pTBnSl3S1zJcjA3+FSOP6E4SWHjteSV3S&#10;m3MQKwJvb0wd+9EzqcYzpqzMRGTgbmTRD9UwCVNBfUJKLYydjZOIhxbsN0p67OqSuq8HZgUl6p1B&#10;WVbZYhHGIBqL5XWOhr30VJceZjhCldRTMh63Po5OIMzAHcrXyEhs0HnMZMoVuzXyPU1WGIdLO0b9&#10;mP/NdwAAAP//AwBQSwMEFAAGAAgAAAAhAMhBo4fdAAAABwEAAA8AAABkcnMvZG93bnJldi54bWxM&#10;j8FuwjAQRO+V+g/WVuqtOAEV2jQOqpC4cGuKWo4m3saGeB3FBsLfd3sqx9lZzbwpl6PvxBmH6AIp&#10;yCcZCKQmGEetgu3n+ukFREyajO4CoYIrRlhW93elLky40Aee69QKDqFYaAU2pb6QMjYWvY6T0COx&#10;9xMGrxPLoZVm0BcO952cZtlceu2IG6zucWWxOdYnryAe8/Xzdzhs7W5ztfVh577cZqXU48P4/gYi&#10;4Zj+n+EPn9GhYqZ9OJGJolPAQ5KC6WsOgt3ZIuchez7MFnOQVSlv+atfAAAA//8DAFBLAQItABQA&#10;BgAIAAAAIQC2gziS/gAAAOEBAAATAAAAAAAAAAAAAAAAAAAAAABbQ29udGVudF9UeXBlc10ueG1s&#10;UEsBAi0AFAAGAAgAAAAhADj9If/WAAAAlAEAAAsAAAAAAAAAAAAAAAAALwEAAF9yZWxzLy5yZWxz&#10;UEsBAi0AFAAGAAgAAAAhAEk+aTslAgAARwQAAA4AAAAAAAAAAAAAAAAALgIAAGRycy9lMm9Eb2Mu&#10;eG1sUEsBAi0AFAAGAAgAAAAhAMhBo4fdAAAABwEAAA8AAAAAAAAAAAAAAAAAfwQAAGRycy9kb3du&#10;cmV2LnhtbFBLBQYAAAAABAAEAPMAAACJBQAAAAA=&#10;">
                <v:textbox>
                  <w:txbxContent>
                    <w:p w14:paraId="46E4B157" w14:textId="3117466E" w:rsidR="00614852" w:rsidRDefault="00F8145B" w:rsidP="00614852">
                      <w:pPr>
                        <w:jc w:val="center"/>
                      </w:pPr>
                      <w:r>
                        <w:rPr>
                          <w:noProof/>
                          <w:lang w:eastAsia="en-GB"/>
                        </w:rPr>
                        <w:drawing>
                          <wp:inline distT="0" distB="0" distL="0" distR="0" wp14:anchorId="64F5BCAE" wp14:editId="05B4DED7">
                            <wp:extent cx="643255" cy="1238250"/>
                            <wp:effectExtent l="0" t="0" r="4445" b="0"/>
                            <wp:docPr id="2" name="Picture 2" descr="C:\Users\kthorpe\Desktop\BPA Thumbnail2.JPG"/>
                            <wp:cNvGraphicFramePr/>
                            <a:graphic xmlns:a="http://schemas.openxmlformats.org/drawingml/2006/main">
                              <a:graphicData uri="http://schemas.openxmlformats.org/drawingml/2006/picture">
                                <pic:pic xmlns:pic="http://schemas.openxmlformats.org/drawingml/2006/picture">
                                  <pic:nvPicPr>
                                    <pic:cNvPr id="2" name="Picture 2" descr="C:\Users\kthorpe\Desktop\BPA Thumbnail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55" cy="1238250"/>
                                    </a:xfrm>
                                    <a:prstGeom prst="rect">
                                      <a:avLst/>
                                    </a:prstGeom>
                                    <a:noFill/>
                                    <a:ln>
                                      <a:noFill/>
                                    </a:ln>
                                  </pic:spPr>
                                </pic:pic>
                              </a:graphicData>
                            </a:graphic>
                          </wp:inline>
                        </w:drawing>
                      </w:r>
                    </w:p>
                    <w:p w14:paraId="4E743923" w14:textId="77777777" w:rsidR="00614852" w:rsidRDefault="00614852" w:rsidP="00614852">
                      <w:pPr>
                        <w:jc w:val="center"/>
                      </w:pPr>
                    </w:p>
                    <w:p w14:paraId="4B33AD5A" w14:textId="2D122B11" w:rsidR="00614852" w:rsidRDefault="00614852" w:rsidP="00614852">
                      <w:pPr>
                        <w:jc w:val="center"/>
                      </w:pPr>
                    </w:p>
                  </w:txbxContent>
                </v:textbox>
                <w10:wrap type="square"/>
              </v:shape>
            </w:pict>
          </mc:Fallback>
        </mc:AlternateContent>
      </w: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BABD3A4" w14:textId="77777777" w:rsidR="00614852" w:rsidRPr="00614852" w:rsidRDefault="00614852" w:rsidP="00614852">
      <w:pPr>
        <w:jc w:val="center"/>
        <w:rPr>
          <w:rFonts w:ascii="Tahoma" w:hAnsi="Tahoma" w:cs="Tahoma"/>
          <w:b/>
          <w:bCs/>
          <w:sz w:val="40"/>
          <w:szCs w:val="40"/>
        </w:rPr>
      </w:pPr>
      <w:r w:rsidRPr="00614852">
        <w:rPr>
          <w:rFonts w:ascii="Tahoma" w:hAnsi="Tahoma" w:cs="Tahoma"/>
          <w:b/>
          <w:bCs/>
          <w:sz w:val="40"/>
          <w:szCs w:val="40"/>
        </w:rPr>
        <w:t>LEEDS CHILDREN’S SERVICES</w:t>
      </w:r>
    </w:p>
    <w:p w14:paraId="29E300A3" w14:textId="77777777" w:rsidR="00614852" w:rsidRPr="00614852" w:rsidRDefault="00614852" w:rsidP="00614852">
      <w:pPr>
        <w:jc w:val="center"/>
        <w:rPr>
          <w:rFonts w:ascii="Tahoma" w:hAnsi="Tahoma" w:cs="Tahoma"/>
          <w:b/>
          <w:bCs/>
          <w:sz w:val="40"/>
          <w:szCs w:val="40"/>
        </w:rPr>
      </w:pPr>
    </w:p>
    <w:p w14:paraId="11678570" w14:textId="5409FF58" w:rsidR="004153FE" w:rsidRPr="004153FE" w:rsidRDefault="00614852" w:rsidP="00614852">
      <w:pPr>
        <w:jc w:val="center"/>
        <w:rPr>
          <w:rFonts w:ascii="Tahoma" w:hAnsi="Tahoma" w:cs="Tahoma"/>
          <w:b/>
          <w:bCs/>
          <w:sz w:val="40"/>
          <w:szCs w:val="40"/>
        </w:rPr>
      </w:pPr>
      <w:r w:rsidRPr="00614852">
        <w:rPr>
          <w:rFonts w:ascii="Tahoma" w:hAnsi="Tahoma" w:cs="Tahoma"/>
          <w:b/>
          <w:bCs/>
          <w:sz w:val="40"/>
          <w:szCs w:val="40"/>
        </w:rPr>
        <w:t>SAFEGUARDING &amp; CHILD PROTECTION POLICY FOR SCHOOLS &amp; COLLEGES</w:t>
      </w:r>
      <w:r>
        <w:rPr>
          <w:rFonts w:ascii="Tahoma" w:hAnsi="Tahoma" w:cs="Tahoma"/>
          <w:b/>
          <w:bCs/>
          <w:sz w:val="40"/>
          <w:szCs w:val="40"/>
        </w:rPr>
        <w:t xml:space="preserve"> Addendum</w:t>
      </w:r>
      <w:r w:rsidR="00E92133">
        <w:rPr>
          <w:rFonts w:ascii="Tahoma" w:hAnsi="Tahoma" w:cs="Tahoma"/>
          <w:b/>
          <w:bCs/>
          <w:sz w:val="40"/>
          <w:szCs w:val="40"/>
        </w:rPr>
        <w:t xml:space="preserve"> 02</w:t>
      </w:r>
    </w:p>
    <w:p w14:paraId="49CD8548" w14:textId="48818298" w:rsidR="0094509A" w:rsidRDefault="004153FE" w:rsidP="00F8145B">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2B7BE2C7" w14:textId="3BE66406" w:rsidR="00F8145B" w:rsidRPr="004153FE" w:rsidRDefault="00F8145B" w:rsidP="00F8145B">
      <w:pPr>
        <w:jc w:val="center"/>
        <w:rPr>
          <w:rFonts w:ascii="Tahoma" w:hAnsi="Tahoma" w:cs="Tahoma"/>
          <w:b/>
          <w:bCs/>
          <w:sz w:val="40"/>
          <w:szCs w:val="40"/>
        </w:rPr>
      </w:pPr>
      <w:r>
        <w:rPr>
          <w:rFonts w:ascii="Tahoma" w:hAnsi="Tahoma" w:cs="Tahoma"/>
          <w:b/>
          <w:bCs/>
          <w:sz w:val="40"/>
          <w:szCs w:val="40"/>
        </w:rPr>
        <w:t xml:space="preserve">Bramley Park Academy </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7D8291B9" w:rsidR="004153FE" w:rsidRPr="00647267" w:rsidRDefault="004153FE" w:rsidP="00F43EA0">
      <w:pPr>
        <w:rPr>
          <w:rFonts w:ascii="Tahoma" w:hAnsi="Tahoma" w:cs="Tahoma"/>
          <w:b/>
          <w:bCs/>
        </w:rPr>
      </w:pPr>
      <w:r w:rsidRPr="00647267">
        <w:rPr>
          <w:rFonts w:ascii="Tahoma" w:hAnsi="Tahoma" w:cs="Tahoma"/>
          <w:b/>
          <w:bCs/>
        </w:rPr>
        <w:t>School Name:</w:t>
      </w:r>
      <w:r w:rsidR="00F8145B">
        <w:rPr>
          <w:rFonts w:ascii="Tahoma" w:hAnsi="Tahoma" w:cs="Tahoma"/>
          <w:b/>
          <w:bCs/>
        </w:rPr>
        <w:t xml:space="preserve">  Bramley Park Academy </w:t>
      </w:r>
    </w:p>
    <w:p w14:paraId="18C82728" w14:textId="6502EE4A"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F8145B">
        <w:rPr>
          <w:rFonts w:ascii="Tahoma" w:hAnsi="Tahoma" w:cs="Tahoma"/>
        </w:rPr>
        <w:t xml:space="preserve">Lynn Dove </w:t>
      </w:r>
    </w:p>
    <w:p w14:paraId="3C7DFC0C" w14:textId="11606053"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F8145B">
        <w:rPr>
          <w:rFonts w:ascii="Tahoma" w:hAnsi="Tahoma" w:cs="Tahoma"/>
          <w:b/>
          <w:bCs/>
        </w:rPr>
        <w:t>29</w:t>
      </w:r>
      <w:r w:rsidR="00F8145B" w:rsidRPr="00F8145B">
        <w:rPr>
          <w:rFonts w:ascii="Tahoma" w:hAnsi="Tahoma" w:cs="Tahoma"/>
          <w:b/>
          <w:bCs/>
          <w:vertAlign w:val="superscript"/>
        </w:rPr>
        <w:t>th</w:t>
      </w:r>
      <w:r w:rsidR="00F8145B">
        <w:rPr>
          <w:rFonts w:ascii="Tahoma" w:hAnsi="Tahoma" w:cs="Tahoma"/>
          <w:b/>
          <w:bCs/>
        </w:rPr>
        <w:t xml:space="preserve"> October 2020</w:t>
      </w:r>
    </w:p>
    <w:p w14:paraId="683D9846" w14:textId="71163BB3"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F8145B">
        <w:rPr>
          <w:rFonts w:ascii="Tahoma" w:hAnsi="Tahoma" w:cs="Tahoma"/>
          <w:b/>
          <w:bCs/>
        </w:rPr>
        <w:t xml:space="preserve"> 2</w:t>
      </w:r>
      <w:r w:rsidR="00F8145B" w:rsidRPr="00F8145B">
        <w:rPr>
          <w:rFonts w:ascii="Tahoma" w:hAnsi="Tahoma" w:cs="Tahoma"/>
          <w:b/>
          <w:bCs/>
          <w:vertAlign w:val="superscript"/>
        </w:rPr>
        <w:t>nd</w:t>
      </w:r>
      <w:r w:rsidR="00F8145B">
        <w:rPr>
          <w:rFonts w:ascii="Tahoma" w:hAnsi="Tahoma" w:cs="Tahoma"/>
          <w:b/>
          <w:bCs/>
        </w:rPr>
        <w:t xml:space="preserve"> November 2020</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Default="00F43EA0" w:rsidP="00F43EA0">
          <w:pPr>
            <w:pStyle w:val="TOCHeading"/>
          </w:pPr>
        </w:p>
        <w:p w14:paraId="1FA6A569" w14:textId="77777777" w:rsidR="00D43DC3"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54787122" w:history="1">
            <w:r w:rsidR="00D43DC3" w:rsidRPr="006A59A3">
              <w:rPr>
                <w:rStyle w:val="Hyperlink"/>
                <w:noProof/>
              </w:rPr>
              <w:t>1.</w:t>
            </w:r>
            <w:r w:rsidR="00D43DC3">
              <w:rPr>
                <w:rFonts w:eastAsiaTheme="minorEastAsia"/>
                <w:b w:val="0"/>
                <w:bCs w:val="0"/>
                <w:i w:val="0"/>
                <w:iCs w:val="0"/>
                <w:noProof/>
                <w:sz w:val="22"/>
                <w:szCs w:val="22"/>
                <w:lang w:eastAsia="en-GB"/>
              </w:rPr>
              <w:tab/>
            </w:r>
            <w:r w:rsidR="00D43DC3" w:rsidRPr="006A59A3">
              <w:rPr>
                <w:rStyle w:val="Hyperlink"/>
                <w:noProof/>
              </w:rPr>
              <w:t>Context</w:t>
            </w:r>
            <w:r w:rsidR="00D43DC3">
              <w:rPr>
                <w:noProof/>
                <w:webHidden/>
              </w:rPr>
              <w:tab/>
            </w:r>
            <w:r w:rsidR="00D43DC3">
              <w:rPr>
                <w:noProof/>
                <w:webHidden/>
              </w:rPr>
              <w:fldChar w:fldCharType="begin"/>
            </w:r>
            <w:r w:rsidR="00D43DC3">
              <w:rPr>
                <w:noProof/>
                <w:webHidden/>
              </w:rPr>
              <w:instrText xml:space="preserve"> PAGEREF _Toc54787122 \h </w:instrText>
            </w:r>
            <w:r w:rsidR="00D43DC3">
              <w:rPr>
                <w:noProof/>
                <w:webHidden/>
              </w:rPr>
            </w:r>
            <w:r w:rsidR="00D43DC3">
              <w:rPr>
                <w:noProof/>
                <w:webHidden/>
              </w:rPr>
              <w:fldChar w:fldCharType="separate"/>
            </w:r>
            <w:r w:rsidR="00D43DC3">
              <w:rPr>
                <w:noProof/>
                <w:webHidden/>
              </w:rPr>
              <w:t>3</w:t>
            </w:r>
            <w:r w:rsidR="00D43DC3">
              <w:rPr>
                <w:noProof/>
                <w:webHidden/>
              </w:rPr>
              <w:fldChar w:fldCharType="end"/>
            </w:r>
          </w:hyperlink>
        </w:p>
        <w:p w14:paraId="572467BD" w14:textId="77777777" w:rsidR="00D43DC3" w:rsidRDefault="001925F7">
          <w:pPr>
            <w:pStyle w:val="TOC1"/>
            <w:rPr>
              <w:rFonts w:eastAsiaTheme="minorEastAsia"/>
              <w:b w:val="0"/>
              <w:bCs w:val="0"/>
              <w:i w:val="0"/>
              <w:iCs w:val="0"/>
              <w:noProof/>
              <w:sz w:val="22"/>
              <w:szCs w:val="22"/>
              <w:lang w:eastAsia="en-GB"/>
            </w:rPr>
          </w:pPr>
          <w:hyperlink w:anchor="_Toc54787123" w:history="1">
            <w:r w:rsidR="00D43DC3" w:rsidRPr="006A59A3">
              <w:rPr>
                <w:rStyle w:val="Hyperlink"/>
                <w:noProof/>
              </w:rPr>
              <w:t>2.</w:t>
            </w:r>
            <w:r w:rsidR="00D43DC3">
              <w:rPr>
                <w:rFonts w:eastAsiaTheme="minorEastAsia"/>
                <w:b w:val="0"/>
                <w:bCs w:val="0"/>
                <w:i w:val="0"/>
                <w:iCs w:val="0"/>
                <w:noProof/>
                <w:sz w:val="22"/>
                <w:szCs w:val="22"/>
                <w:lang w:eastAsia="en-GB"/>
              </w:rPr>
              <w:tab/>
            </w:r>
            <w:r w:rsidR="00D43DC3" w:rsidRPr="006A59A3">
              <w:rPr>
                <w:rStyle w:val="Hyperlink"/>
                <w:noProof/>
              </w:rPr>
              <w:t>Key contacts</w:t>
            </w:r>
            <w:r w:rsidR="00D43DC3">
              <w:rPr>
                <w:noProof/>
                <w:webHidden/>
              </w:rPr>
              <w:tab/>
            </w:r>
            <w:r w:rsidR="00D43DC3">
              <w:rPr>
                <w:noProof/>
                <w:webHidden/>
              </w:rPr>
              <w:fldChar w:fldCharType="begin"/>
            </w:r>
            <w:r w:rsidR="00D43DC3">
              <w:rPr>
                <w:noProof/>
                <w:webHidden/>
              </w:rPr>
              <w:instrText xml:space="preserve"> PAGEREF _Toc54787123 \h </w:instrText>
            </w:r>
            <w:r w:rsidR="00D43DC3">
              <w:rPr>
                <w:noProof/>
                <w:webHidden/>
              </w:rPr>
            </w:r>
            <w:r w:rsidR="00D43DC3">
              <w:rPr>
                <w:noProof/>
                <w:webHidden/>
              </w:rPr>
              <w:fldChar w:fldCharType="separate"/>
            </w:r>
            <w:r w:rsidR="00D43DC3">
              <w:rPr>
                <w:noProof/>
                <w:webHidden/>
              </w:rPr>
              <w:t>3</w:t>
            </w:r>
            <w:r w:rsidR="00D43DC3">
              <w:rPr>
                <w:noProof/>
                <w:webHidden/>
              </w:rPr>
              <w:fldChar w:fldCharType="end"/>
            </w:r>
          </w:hyperlink>
        </w:p>
        <w:p w14:paraId="2AAC9926" w14:textId="77777777" w:rsidR="00D43DC3" w:rsidRDefault="001925F7">
          <w:pPr>
            <w:pStyle w:val="TOC1"/>
            <w:rPr>
              <w:rFonts w:eastAsiaTheme="minorEastAsia"/>
              <w:b w:val="0"/>
              <w:bCs w:val="0"/>
              <w:i w:val="0"/>
              <w:iCs w:val="0"/>
              <w:noProof/>
              <w:sz w:val="22"/>
              <w:szCs w:val="22"/>
              <w:lang w:eastAsia="en-GB"/>
            </w:rPr>
          </w:pPr>
          <w:hyperlink w:anchor="_Toc54787124" w:history="1">
            <w:r w:rsidR="00D43DC3" w:rsidRPr="006A59A3">
              <w:rPr>
                <w:rStyle w:val="Hyperlink"/>
                <w:rFonts w:cs="Tahoma"/>
                <w:noProof/>
              </w:rPr>
              <w:t>3.</w:t>
            </w:r>
            <w:r w:rsidR="00D43DC3">
              <w:rPr>
                <w:rFonts w:eastAsiaTheme="minorEastAsia"/>
                <w:b w:val="0"/>
                <w:bCs w:val="0"/>
                <w:i w:val="0"/>
                <w:iCs w:val="0"/>
                <w:noProof/>
                <w:sz w:val="22"/>
                <w:szCs w:val="22"/>
                <w:lang w:eastAsia="en-GB"/>
              </w:rPr>
              <w:tab/>
            </w:r>
            <w:r w:rsidR="00D43DC3" w:rsidRPr="006A59A3">
              <w:rPr>
                <w:rStyle w:val="Hyperlink"/>
                <w:rFonts w:cs="Tahoma"/>
                <w:noProof/>
              </w:rPr>
              <w:t>Other Key Contacts:</w:t>
            </w:r>
            <w:r w:rsidR="00D43DC3">
              <w:rPr>
                <w:noProof/>
                <w:webHidden/>
              </w:rPr>
              <w:tab/>
            </w:r>
            <w:r w:rsidR="00D43DC3">
              <w:rPr>
                <w:noProof/>
                <w:webHidden/>
              </w:rPr>
              <w:fldChar w:fldCharType="begin"/>
            </w:r>
            <w:r w:rsidR="00D43DC3">
              <w:rPr>
                <w:noProof/>
                <w:webHidden/>
              </w:rPr>
              <w:instrText xml:space="preserve"> PAGEREF _Toc54787124 \h </w:instrText>
            </w:r>
            <w:r w:rsidR="00D43DC3">
              <w:rPr>
                <w:noProof/>
                <w:webHidden/>
              </w:rPr>
            </w:r>
            <w:r w:rsidR="00D43DC3">
              <w:rPr>
                <w:noProof/>
                <w:webHidden/>
              </w:rPr>
              <w:fldChar w:fldCharType="separate"/>
            </w:r>
            <w:r w:rsidR="00D43DC3">
              <w:rPr>
                <w:noProof/>
                <w:webHidden/>
              </w:rPr>
              <w:t>4</w:t>
            </w:r>
            <w:r w:rsidR="00D43DC3">
              <w:rPr>
                <w:noProof/>
                <w:webHidden/>
              </w:rPr>
              <w:fldChar w:fldCharType="end"/>
            </w:r>
          </w:hyperlink>
        </w:p>
        <w:p w14:paraId="3A7C1854" w14:textId="77777777" w:rsidR="00D43DC3" w:rsidRDefault="001925F7">
          <w:pPr>
            <w:pStyle w:val="TOC1"/>
            <w:rPr>
              <w:rFonts w:eastAsiaTheme="minorEastAsia"/>
              <w:b w:val="0"/>
              <w:bCs w:val="0"/>
              <w:i w:val="0"/>
              <w:iCs w:val="0"/>
              <w:noProof/>
              <w:sz w:val="22"/>
              <w:szCs w:val="22"/>
              <w:lang w:eastAsia="en-GB"/>
            </w:rPr>
          </w:pPr>
          <w:hyperlink w:anchor="_Toc54787125" w:history="1">
            <w:r w:rsidR="00D43DC3" w:rsidRPr="006A59A3">
              <w:rPr>
                <w:rStyle w:val="Hyperlink"/>
                <w:noProof/>
              </w:rPr>
              <w:t>4.</w:t>
            </w:r>
            <w:r w:rsidR="00D43DC3">
              <w:rPr>
                <w:rFonts w:eastAsiaTheme="minorEastAsia"/>
                <w:b w:val="0"/>
                <w:bCs w:val="0"/>
                <w:i w:val="0"/>
                <w:iCs w:val="0"/>
                <w:noProof/>
                <w:sz w:val="22"/>
                <w:szCs w:val="22"/>
                <w:lang w:eastAsia="en-GB"/>
              </w:rPr>
              <w:tab/>
            </w:r>
            <w:r w:rsidR="00D43DC3" w:rsidRPr="006A59A3">
              <w:rPr>
                <w:rStyle w:val="Hyperlink"/>
                <w:noProof/>
              </w:rPr>
              <w:t>Vulnerable children</w:t>
            </w:r>
            <w:r w:rsidR="00D43DC3">
              <w:rPr>
                <w:noProof/>
                <w:webHidden/>
              </w:rPr>
              <w:tab/>
            </w:r>
            <w:r w:rsidR="00D43DC3">
              <w:rPr>
                <w:noProof/>
                <w:webHidden/>
              </w:rPr>
              <w:fldChar w:fldCharType="begin"/>
            </w:r>
            <w:r w:rsidR="00D43DC3">
              <w:rPr>
                <w:noProof/>
                <w:webHidden/>
              </w:rPr>
              <w:instrText xml:space="preserve"> PAGEREF _Toc54787125 \h </w:instrText>
            </w:r>
            <w:r w:rsidR="00D43DC3">
              <w:rPr>
                <w:noProof/>
                <w:webHidden/>
              </w:rPr>
            </w:r>
            <w:r w:rsidR="00D43DC3">
              <w:rPr>
                <w:noProof/>
                <w:webHidden/>
              </w:rPr>
              <w:fldChar w:fldCharType="separate"/>
            </w:r>
            <w:r w:rsidR="00D43DC3">
              <w:rPr>
                <w:noProof/>
                <w:webHidden/>
              </w:rPr>
              <w:t>4</w:t>
            </w:r>
            <w:r w:rsidR="00D43DC3">
              <w:rPr>
                <w:noProof/>
                <w:webHidden/>
              </w:rPr>
              <w:fldChar w:fldCharType="end"/>
            </w:r>
          </w:hyperlink>
        </w:p>
        <w:p w14:paraId="45BE19F8" w14:textId="77777777" w:rsidR="00D43DC3" w:rsidRDefault="001925F7">
          <w:pPr>
            <w:pStyle w:val="TOC1"/>
            <w:rPr>
              <w:rFonts w:eastAsiaTheme="minorEastAsia"/>
              <w:b w:val="0"/>
              <w:bCs w:val="0"/>
              <w:i w:val="0"/>
              <w:iCs w:val="0"/>
              <w:noProof/>
              <w:sz w:val="22"/>
              <w:szCs w:val="22"/>
              <w:lang w:eastAsia="en-GB"/>
            </w:rPr>
          </w:pPr>
          <w:hyperlink w:anchor="_Toc54787126" w:history="1">
            <w:r w:rsidR="00D43DC3" w:rsidRPr="006A59A3">
              <w:rPr>
                <w:rStyle w:val="Hyperlink"/>
                <w:noProof/>
              </w:rPr>
              <w:t>5.</w:t>
            </w:r>
            <w:r w:rsidR="00D43DC3">
              <w:rPr>
                <w:rFonts w:eastAsiaTheme="minorEastAsia"/>
                <w:b w:val="0"/>
                <w:bCs w:val="0"/>
                <w:i w:val="0"/>
                <w:iCs w:val="0"/>
                <w:noProof/>
                <w:sz w:val="22"/>
                <w:szCs w:val="22"/>
                <w:lang w:eastAsia="en-GB"/>
              </w:rPr>
              <w:tab/>
            </w:r>
            <w:r w:rsidR="00D43DC3" w:rsidRPr="006A59A3">
              <w:rPr>
                <w:rStyle w:val="Hyperlink"/>
                <w:noProof/>
              </w:rPr>
              <w:t>Attendance monitoring</w:t>
            </w:r>
            <w:r w:rsidR="00D43DC3">
              <w:rPr>
                <w:noProof/>
                <w:webHidden/>
              </w:rPr>
              <w:tab/>
            </w:r>
            <w:r w:rsidR="00D43DC3">
              <w:rPr>
                <w:noProof/>
                <w:webHidden/>
              </w:rPr>
              <w:fldChar w:fldCharType="begin"/>
            </w:r>
            <w:r w:rsidR="00D43DC3">
              <w:rPr>
                <w:noProof/>
                <w:webHidden/>
              </w:rPr>
              <w:instrText xml:space="preserve"> PAGEREF _Toc54787126 \h </w:instrText>
            </w:r>
            <w:r w:rsidR="00D43DC3">
              <w:rPr>
                <w:noProof/>
                <w:webHidden/>
              </w:rPr>
            </w:r>
            <w:r w:rsidR="00D43DC3">
              <w:rPr>
                <w:noProof/>
                <w:webHidden/>
              </w:rPr>
              <w:fldChar w:fldCharType="separate"/>
            </w:r>
            <w:r w:rsidR="00D43DC3">
              <w:rPr>
                <w:noProof/>
                <w:webHidden/>
              </w:rPr>
              <w:t>5</w:t>
            </w:r>
            <w:r w:rsidR="00D43DC3">
              <w:rPr>
                <w:noProof/>
                <w:webHidden/>
              </w:rPr>
              <w:fldChar w:fldCharType="end"/>
            </w:r>
          </w:hyperlink>
        </w:p>
        <w:p w14:paraId="28F71590" w14:textId="77777777" w:rsidR="00D43DC3" w:rsidRDefault="001925F7">
          <w:pPr>
            <w:pStyle w:val="TOC1"/>
            <w:rPr>
              <w:rFonts w:eastAsiaTheme="minorEastAsia"/>
              <w:b w:val="0"/>
              <w:bCs w:val="0"/>
              <w:i w:val="0"/>
              <w:iCs w:val="0"/>
              <w:noProof/>
              <w:sz w:val="22"/>
              <w:szCs w:val="22"/>
              <w:lang w:eastAsia="en-GB"/>
            </w:rPr>
          </w:pPr>
          <w:hyperlink w:anchor="_Toc54787127" w:history="1">
            <w:r w:rsidR="00D43DC3" w:rsidRPr="006A59A3">
              <w:rPr>
                <w:rStyle w:val="Hyperlink"/>
                <w:noProof/>
              </w:rPr>
              <w:t>6.</w:t>
            </w:r>
            <w:r w:rsidR="00D43DC3">
              <w:rPr>
                <w:rFonts w:eastAsiaTheme="minorEastAsia"/>
                <w:b w:val="0"/>
                <w:bCs w:val="0"/>
                <w:i w:val="0"/>
                <w:iCs w:val="0"/>
                <w:noProof/>
                <w:sz w:val="22"/>
                <w:szCs w:val="22"/>
                <w:lang w:eastAsia="en-GB"/>
              </w:rPr>
              <w:tab/>
            </w:r>
            <w:r w:rsidR="00D43DC3" w:rsidRPr="006A59A3">
              <w:rPr>
                <w:rStyle w:val="Hyperlink"/>
                <w:noProof/>
              </w:rPr>
              <w:t>Designated Safeguarding Lead</w:t>
            </w:r>
            <w:r w:rsidR="00D43DC3">
              <w:rPr>
                <w:noProof/>
                <w:webHidden/>
              </w:rPr>
              <w:tab/>
            </w:r>
            <w:r w:rsidR="00D43DC3">
              <w:rPr>
                <w:noProof/>
                <w:webHidden/>
              </w:rPr>
              <w:fldChar w:fldCharType="begin"/>
            </w:r>
            <w:r w:rsidR="00D43DC3">
              <w:rPr>
                <w:noProof/>
                <w:webHidden/>
              </w:rPr>
              <w:instrText xml:space="preserve"> PAGEREF _Toc54787127 \h </w:instrText>
            </w:r>
            <w:r w:rsidR="00D43DC3">
              <w:rPr>
                <w:noProof/>
                <w:webHidden/>
              </w:rPr>
            </w:r>
            <w:r w:rsidR="00D43DC3">
              <w:rPr>
                <w:noProof/>
                <w:webHidden/>
              </w:rPr>
              <w:fldChar w:fldCharType="separate"/>
            </w:r>
            <w:r w:rsidR="00D43DC3">
              <w:rPr>
                <w:noProof/>
                <w:webHidden/>
              </w:rPr>
              <w:t>6</w:t>
            </w:r>
            <w:r w:rsidR="00D43DC3">
              <w:rPr>
                <w:noProof/>
                <w:webHidden/>
              </w:rPr>
              <w:fldChar w:fldCharType="end"/>
            </w:r>
          </w:hyperlink>
        </w:p>
        <w:p w14:paraId="2A030051" w14:textId="77777777" w:rsidR="00D43DC3" w:rsidRDefault="001925F7">
          <w:pPr>
            <w:pStyle w:val="TOC1"/>
            <w:rPr>
              <w:rFonts w:eastAsiaTheme="minorEastAsia"/>
              <w:b w:val="0"/>
              <w:bCs w:val="0"/>
              <w:i w:val="0"/>
              <w:iCs w:val="0"/>
              <w:noProof/>
              <w:sz w:val="22"/>
              <w:szCs w:val="22"/>
              <w:lang w:eastAsia="en-GB"/>
            </w:rPr>
          </w:pPr>
          <w:hyperlink w:anchor="_Toc54787128" w:history="1">
            <w:r w:rsidR="00D43DC3" w:rsidRPr="006A59A3">
              <w:rPr>
                <w:rStyle w:val="Hyperlink"/>
                <w:noProof/>
              </w:rPr>
              <w:t>7.</w:t>
            </w:r>
            <w:r w:rsidR="00D43DC3">
              <w:rPr>
                <w:rFonts w:eastAsiaTheme="minorEastAsia"/>
                <w:b w:val="0"/>
                <w:bCs w:val="0"/>
                <w:i w:val="0"/>
                <w:iCs w:val="0"/>
                <w:noProof/>
                <w:sz w:val="22"/>
                <w:szCs w:val="22"/>
                <w:lang w:eastAsia="en-GB"/>
              </w:rPr>
              <w:tab/>
            </w:r>
            <w:r w:rsidR="00D43DC3" w:rsidRPr="006A59A3">
              <w:rPr>
                <w:rStyle w:val="Hyperlink"/>
                <w:noProof/>
              </w:rPr>
              <w:t>Reporting a concern</w:t>
            </w:r>
            <w:r w:rsidR="00D43DC3">
              <w:rPr>
                <w:noProof/>
                <w:webHidden/>
              </w:rPr>
              <w:tab/>
            </w:r>
            <w:r w:rsidR="00D43DC3">
              <w:rPr>
                <w:noProof/>
                <w:webHidden/>
              </w:rPr>
              <w:fldChar w:fldCharType="begin"/>
            </w:r>
            <w:r w:rsidR="00D43DC3">
              <w:rPr>
                <w:noProof/>
                <w:webHidden/>
              </w:rPr>
              <w:instrText xml:space="preserve"> PAGEREF _Toc54787128 \h </w:instrText>
            </w:r>
            <w:r w:rsidR="00D43DC3">
              <w:rPr>
                <w:noProof/>
                <w:webHidden/>
              </w:rPr>
            </w:r>
            <w:r w:rsidR="00D43DC3">
              <w:rPr>
                <w:noProof/>
                <w:webHidden/>
              </w:rPr>
              <w:fldChar w:fldCharType="separate"/>
            </w:r>
            <w:r w:rsidR="00D43DC3">
              <w:rPr>
                <w:noProof/>
                <w:webHidden/>
              </w:rPr>
              <w:t>6</w:t>
            </w:r>
            <w:r w:rsidR="00D43DC3">
              <w:rPr>
                <w:noProof/>
                <w:webHidden/>
              </w:rPr>
              <w:fldChar w:fldCharType="end"/>
            </w:r>
          </w:hyperlink>
        </w:p>
        <w:p w14:paraId="502FF672" w14:textId="77777777" w:rsidR="00D43DC3" w:rsidRDefault="001925F7">
          <w:pPr>
            <w:pStyle w:val="TOC1"/>
            <w:rPr>
              <w:rFonts w:eastAsiaTheme="minorEastAsia"/>
              <w:b w:val="0"/>
              <w:bCs w:val="0"/>
              <w:i w:val="0"/>
              <w:iCs w:val="0"/>
              <w:noProof/>
              <w:sz w:val="22"/>
              <w:szCs w:val="22"/>
              <w:lang w:eastAsia="en-GB"/>
            </w:rPr>
          </w:pPr>
          <w:hyperlink w:anchor="_Toc54787129" w:history="1">
            <w:r w:rsidR="00D43DC3" w:rsidRPr="006A59A3">
              <w:rPr>
                <w:rStyle w:val="Hyperlink"/>
                <w:noProof/>
              </w:rPr>
              <w:t>8.</w:t>
            </w:r>
            <w:r w:rsidR="00D43DC3">
              <w:rPr>
                <w:rFonts w:eastAsiaTheme="minorEastAsia"/>
                <w:b w:val="0"/>
                <w:bCs w:val="0"/>
                <w:i w:val="0"/>
                <w:iCs w:val="0"/>
                <w:noProof/>
                <w:sz w:val="22"/>
                <w:szCs w:val="22"/>
                <w:lang w:eastAsia="en-GB"/>
              </w:rPr>
              <w:tab/>
            </w:r>
            <w:r w:rsidR="00D43DC3" w:rsidRPr="006A59A3">
              <w:rPr>
                <w:rStyle w:val="Hyperlink"/>
                <w:noProof/>
              </w:rPr>
              <w:t>Safeguarding Training and induction</w:t>
            </w:r>
            <w:r w:rsidR="00D43DC3">
              <w:rPr>
                <w:noProof/>
                <w:webHidden/>
              </w:rPr>
              <w:tab/>
            </w:r>
            <w:r w:rsidR="00D43DC3">
              <w:rPr>
                <w:noProof/>
                <w:webHidden/>
              </w:rPr>
              <w:fldChar w:fldCharType="begin"/>
            </w:r>
            <w:r w:rsidR="00D43DC3">
              <w:rPr>
                <w:noProof/>
                <w:webHidden/>
              </w:rPr>
              <w:instrText xml:space="preserve"> PAGEREF _Toc54787129 \h </w:instrText>
            </w:r>
            <w:r w:rsidR="00D43DC3">
              <w:rPr>
                <w:noProof/>
                <w:webHidden/>
              </w:rPr>
            </w:r>
            <w:r w:rsidR="00D43DC3">
              <w:rPr>
                <w:noProof/>
                <w:webHidden/>
              </w:rPr>
              <w:fldChar w:fldCharType="separate"/>
            </w:r>
            <w:r w:rsidR="00D43DC3">
              <w:rPr>
                <w:noProof/>
                <w:webHidden/>
              </w:rPr>
              <w:t>7</w:t>
            </w:r>
            <w:r w:rsidR="00D43DC3">
              <w:rPr>
                <w:noProof/>
                <w:webHidden/>
              </w:rPr>
              <w:fldChar w:fldCharType="end"/>
            </w:r>
          </w:hyperlink>
        </w:p>
        <w:p w14:paraId="5B0E5724" w14:textId="77777777" w:rsidR="00D43DC3" w:rsidRDefault="001925F7">
          <w:pPr>
            <w:pStyle w:val="TOC1"/>
            <w:rPr>
              <w:rFonts w:eastAsiaTheme="minorEastAsia"/>
              <w:b w:val="0"/>
              <w:bCs w:val="0"/>
              <w:i w:val="0"/>
              <w:iCs w:val="0"/>
              <w:noProof/>
              <w:sz w:val="22"/>
              <w:szCs w:val="22"/>
              <w:lang w:eastAsia="en-GB"/>
            </w:rPr>
          </w:pPr>
          <w:hyperlink w:anchor="_Toc54787130" w:history="1">
            <w:r w:rsidR="00D43DC3" w:rsidRPr="006A59A3">
              <w:rPr>
                <w:rStyle w:val="Hyperlink"/>
                <w:noProof/>
              </w:rPr>
              <w:t>9.</w:t>
            </w:r>
            <w:r w:rsidR="00D43DC3">
              <w:rPr>
                <w:rFonts w:eastAsiaTheme="minorEastAsia"/>
                <w:b w:val="0"/>
                <w:bCs w:val="0"/>
                <w:i w:val="0"/>
                <w:iCs w:val="0"/>
                <w:noProof/>
                <w:sz w:val="22"/>
                <w:szCs w:val="22"/>
                <w:lang w:eastAsia="en-GB"/>
              </w:rPr>
              <w:tab/>
            </w:r>
            <w:r w:rsidR="00D43DC3" w:rsidRPr="006A59A3">
              <w:rPr>
                <w:rStyle w:val="Hyperlink"/>
                <w:noProof/>
              </w:rPr>
              <w:t>Safer recruitment/volunteers and movement of staff</w:t>
            </w:r>
            <w:r w:rsidR="00D43DC3">
              <w:rPr>
                <w:noProof/>
                <w:webHidden/>
              </w:rPr>
              <w:tab/>
            </w:r>
            <w:r w:rsidR="00D43DC3">
              <w:rPr>
                <w:noProof/>
                <w:webHidden/>
              </w:rPr>
              <w:fldChar w:fldCharType="begin"/>
            </w:r>
            <w:r w:rsidR="00D43DC3">
              <w:rPr>
                <w:noProof/>
                <w:webHidden/>
              </w:rPr>
              <w:instrText xml:space="preserve"> PAGEREF _Toc54787130 \h </w:instrText>
            </w:r>
            <w:r w:rsidR="00D43DC3">
              <w:rPr>
                <w:noProof/>
                <w:webHidden/>
              </w:rPr>
            </w:r>
            <w:r w:rsidR="00D43DC3">
              <w:rPr>
                <w:noProof/>
                <w:webHidden/>
              </w:rPr>
              <w:fldChar w:fldCharType="separate"/>
            </w:r>
            <w:r w:rsidR="00D43DC3">
              <w:rPr>
                <w:noProof/>
                <w:webHidden/>
              </w:rPr>
              <w:t>8</w:t>
            </w:r>
            <w:r w:rsidR="00D43DC3">
              <w:rPr>
                <w:noProof/>
                <w:webHidden/>
              </w:rPr>
              <w:fldChar w:fldCharType="end"/>
            </w:r>
          </w:hyperlink>
        </w:p>
        <w:p w14:paraId="5031F737" w14:textId="77777777" w:rsidR="00D43DC3" w:rsidRDefault="001925F7">
          <w:pPr>
            <w:pStyle w:val="TOC1"/>
            <w:rPr>
              <w:rFonts w:eastAsiaTheme="minorEastAsia"/>
              <w:b w:val="0"/>
              <w:bCs w:val="0"/>
              <w:i w:val="0"/>
              <w:iCs w:val="0"/>
              <w:noProof/>
              <w:sz w:val="22"/>
              <w:szCs w:val="22"/>
              <w:lang w:eastAsia="en-GB"/>
            </w:rPr>
          </w:pPr>
          <w:hyperlink w:anchor="_Toc54787131" w:history="1">
            <w:r w:rsidR="00D43DC3" w:rsidRPr="006A59A3">
              <w:rPr>
                <w:rStyle w:val="Hyperlink"/>
                <w:noProof/>
              </w:rPr>
              <w:t>10.</w:t>
            </w:r>
            <w:r w:rsidR="00D43DC3">
              <w:rPr>
                <w:rFonts w:eastAsiaTheme="minorEastAsia"/>
                <w:b w:val="0"/>
                <w:bCs w:val="0"/>
                <w:i w:val="0"/>
                <w:iCs w:val="0"/>
                <w:noProof/>
                <w:sz w:val="22"/>
                <w:szCs w:val="22"/>
                <w:lang w:eastAsia="en-GB"/>
              </w:rPr>
              <w:tab/>
            </w:r>
            <w:r w:rsidR="00D43DC3" w:rsidRPr="006A59A3">
              <w:rPr>
                <w:rStyle w:val="Hyperlink"/>
                <w:noProof/>
              </w:rPr>
              <w:t>Online safety in schools and colleges</w:t>
            </w:r>
            <w:r w:rsidR="00D43DC3">
              <w:rPr>
                <w:noProof/>
                <w:webHidden/>
              </w:rPr>
              <w:tab/>
            </w:r>
            <w:r w:rsidR="00D43DC3">
              <w:rPr>
                <w:noProof/>
                <w:webHidden/>
              </w:rPr>
              <w:fldChar w:fldCharType="begin"/>
            </w:r>
            <w:r w:rsidR="00D43DC3">
              <w:rPr>
                <w:noProof/>
                <w:webHidden/>
              </w:rPr>
              <w:instrText xml:space="preserve"> PAGEREF _Toc54787131 \h </w:instrText>
            </w:r>
            <w:r w:rsidR="00D43DC3">
              <w:rPr>
                <w:noProof/>
                <w:webHidden/>
              </w:rPr>
            </w:r>
            <w:r w:rsidR="00D43DC3">
              <w:rPr>
                <w:noProof/>
                <w:webHidden/>
              </w:rPr>
              <w:fldChar w:fldCharType="separate"/>
            </w:r>
            <w:r w:rsidR="00D43DC3">
              <w:rPr>
                <w:noProof/>
                <w:webHidden/>
              </w:rPr>
              <w:t>9</w:t>
            </w:r>
            <w:r w:rsidR="00D43DC3">
              <w:rPr>
                <w:noProof/>
                <w:webHidden/>
              </w:rPr>
              <w:fldChar w:fldCharType="end"/>
            </w:r>
          </w:hyperlink>
        </w:p>
        <w:p w14:paraId="27E5CB7A" w14:textId="77777777" w:rsidR="00D43DC3" w:rsidRDefault="001925F7">
          <w:pPr>
            <w:pStyle w:val="TOC1"/>
            <w:rPr>
              <w:rFonts w:eastAsiaTheme="minorEastAsia"/>
              <w:b w:val="0"/>
              <w:bCs w:val="0"/>
              <w:i w:val="0"/>
              <w:iCs w:val="0"/>
              <w:noProof/>
              <w:sz w:val="22"/>
              <w:szCs w:val="22"/>
              <w:lang w:eastAsia="en-GB"/>
            </w:rPr>
          </w:pPr>
          <w:hyperlink w:anchor="_Toc54787132" w:history="1">
            <w:r w:rsidR="00D43DC3" w:rsidRPr="006A59A3">
              <w:rPr>
                <w:rStyle w:val="Hyperlink"/>
                <w:noProof/>
              </w:rPr>
              <w:t>11.</w:t>
            </w:r>
            <w:r w:rsidR="00D43DC3">
              <w:rPr>
                <w:rFonts w:eastAsiaTheme="minorEastAsia"/>
                <w:b w:val="0"/>
                <w:bCs w:val="0"/>
                <w:i w:val="0"/>
                <w:iCs w:val="0"/>
                <w:noProof/>
                <w:sz w:val="22"/>
                <w:szCs w:val="22"/>
                <w:lang w:eastAsia="en-GB"/>
              </w:rPr>
              <w:tab/>
            </w:r>
            <w:r w:rsidR="00D43DC3" w:rsidRPr="006A59A3">
              <w:rPr>
                <w:rStyle w:val="Hyperlink"/>
                <w:noProof/>
              </w:rPr>
              <w:t>Children and online safety away from school and college</w:t>
            </w:r>
            <w:r w:rsidR="00D43DC3">
              <w:rPr>
                <w:noProof/>
                <w:webHidden/>
              </w:rPr>
              <w:tab/>
            </w:r>
            <w:r w:rsidR="00D43DC3">
              <w:rPr>
                <w:noProof/>
                <w:webHidden/>
              </w:rPr>
              <w:fldChar w:fldCharType="begin"/>
            </w:r>
            <w:r w:rsidR="00D43DC3">
              <w:rPr>
                <w:noProof/>
                <w:webHidden/>
              </w:rPr>
              <w:instrText xml:space="preserve"> PAGEREF _Toc54787132 \h </w:instrText>
            </w:r>
            <w:r w:rsidR="00D43DC3">
              <w:rPr>
                <w:noProof/>
                <w:webHidden/>
              </w:rPr>
            </w:r>
            <w:r w:rsidR="00D43DC3">
              <w:rPr>
                <w:noProof/>
                <w:webHidden/>
              </w:rPr>
              <w:fldChar w:fldCharType="separate"/>
            </w:r>
            <w:r w:rsidR="00D43DC3">
              <w:rPr>
                <w:noProof/>
                <w:webHidden/>
              </w:rPr>
              <w:t>9</w:t>
            </w:r>
            <w:r w:rsidR="00D43DC3">
              <w:rPr>
                <w:noProof/>
                <w:webHidden/>
              </w:rPr>
              <w:fldChar w:fldCharType="end"/>
            </w:r>
          </w:hyperlink>
        </w:p>
        <w:p w14:paraId="35BBE0A3" w14:textId="77777777" w:rsidR="00D43DC3" w:rsidRDefault="001925F7">
          <w:pPr>
            <w:pStyle w:val="TOC1"/>
            <w:rPr>
              <w:rFonts w:eastAsiaTheme="minorEastAsia"/>
              <w:b w:val="0"/>
              <w:bCs w:val="0"/>
              <w:i w:val="0"/>
              <w:iCs w:val="0"/>
              <w:noProof/>
              <w:sz w:val="22"/>
              <w:szCs w:val="22"/>
              <w:lang w:eastAsia="en-GB"/>
            </w:rPr>
          </w:pPr>
          <w:hyperlink w:anchor="_Toc54787133" w:history="1">
            <w:r w:rsidR="00D43DC3" w:rsidRPr="006A59A3">
              <w:rPr>
                <w:rStyle w:val="Hyperlink"/>
                <w:rFonts w:cs="Tahoma"/>
                <w:noProof/>
              </w:rPr>
              <w:t>12.</w:t>
            </w:r>
            <w:r w:rsidR="00D43DC3">
              <w:rPr>
                <w:rFonts w:eastAsiaTheme="minorEastAsia"/>
                <w:b w:val="0"/>
                <w:bCs w:val="0"/>
                <w:i w:val="0"/>
                <w:iCs w:val="0"/>
                <w:noProof/>
                <w:sz w:val="22"/>
                <w:szCs w:val="22"/>
                <w:lang w:eastAsia="en-GB"/>
              </w:rPr>
              <w:tab/>
            </w:r>
            <w:r w:rsidR="00D43DC3" w:rsidRPr="006A59A3">
              <w:rPr>
                <w:rStyle w:val="Hyperlink"/>
                <w:rFonts w:cs="Tahoma"/>
                <w:noProof/>
              </w:rPr>
              <w:t>Supporting children not in school</w:t>
            </w:r>
            <w:r w:rsidR="00D43DC3">
              <w:rPr>
                <w:noProof/>
                <w:webHidden/>
              </w:rPr>
              <w:tab/>
            </w:r>
            <w:r w:rsidR="00D43DC3">
              <w:rPr>
                <w:noProof/>
                <w:webHidden/>
              </w:rPr>
              <w:fldChar w:fldCharType="begin"/>
            </w:r>
            <w:r w:rsidR="00D43DC3">
              <w:rPr>
                <w:noProof/>
                <w:webHidden/>
              </w:rPr>
              <w:instrText xml:space="preserve"> PAGEREF _Toc54787133 \h </w:instrText>
            </w:r>
            <w:r w:rsidR="00D43DC3">
              <w:rPr>
                <w:noProof/>
                <w:webHidden/>
              </w:rPr>
            </w:r>
            <w:r w:rsidR="00D43DC3">
              <w:rPr>
                <w:noProof/>
                <w:webHidden/>
              </w:rPr>
              <w:fldChar w:fldCharType="separate"/>
            </w:r>
            <w:r w:rsidR="00D43DC3">
              <w:rPr>
                <w:noProof/>
                <w:webHidden/>
              </w:rPr>
              <w:t>10</w:t>
            </w:r>
            <w:r w:rsidR="00D43DC3">
              <w:rPr>
                <w:noProof/>
                <w:webHidden/>
              </w:rPr>
              <w:fldChar w:fldCharType="end"/>
            </w:r>
          </w:hyperlink>
        </w:p>
        <w:p w14:paraId="03A5947A" w14:textId="77777777" w:rsidR="00D43DC3" w:rsidRDefault="001925F7">
          <w:pPr>
            <w:pStyle w:val="TOC1"/>
            <w:rPr>
              <w:rFonts w:eastAsiaTheme="minorEastAsia"/>
              <w:b w:val="0"/>
              <w:bCs w:val="0"/>
              <w:i w:val="0"/>
              <w:iCs w:val="0"/>
              <w:noProof/>
              <w:sz w:val="22"/>
              <w:szCs w:val="22"/>
              <w:lang w:eastAsia="en-GB"/>
            </w:rPr>
          </w:pPr>
          <w:hyperlink w:anchor="_Toc54787134" w:history="1">
            <w:r w:rsidR="00D43DC3" w:rsidRPr="006A59A3">
              <w:rPr>
                <w:rStyle w:val="Hyperlink"/>
                <w:noProof/>
              </w:rPr>
              <w:t>13.</w:t>
            </w:r>
            <w:r w:rsidR="00D43DC3">
              <w:rPr>
                <w:rFonts w:eastAsiaTheme="minorEastAsia"/>
                <w:b w:val="0"/>
                <w:bCs w:val="0"/>
                <w:i w:val="0"/>
                <w:iCs w:val="0"/>
                <w:noProof/>
                <w:sz w:val="22"/>
                <w:szCs w:val="22"/>
                <w:lang w:eastAsia="en-GB"/>
              </w:rPr>
              <w:tab/>
            </w:r>
            <w:r w:rsidR="00D43DC3" w:rsidRPr="006A59A3">
              <w:rPr>
                <w:rStyle w:val="Hyperlink"/>
                <w:noProof/>
              </w:rPr>
              <w:t>Supporting children in school</w:t>
            </w:r>
            <w:r w:rsidR="00D43DC3">
              <w:rPr>
                <w:noProof/>
                <w:webHidden/>
              </w:rPr>
              <w:tab/>
            </w:r>
            <w:r w:rsidR="00D43DC3">
              <w:rPr>
                <w:noProof/>
                <w:webHidden/>
              </w:rPr>
              <w:fldChar w:fldCharType="begin"/>
            </w:r>
            <w:r w:rsidR="00D43DC3">
              <w:rPr>
                <w:noProof/>
                <w:webHidden/>
              </w:rPr>
              <w:instrText xml:space="preserve"> PAGEREF _Toc54787134 \h </w:instrText>
            </w:r>
            <w:r w:rsidR="00D43DC3">
              <w:rPr>
                <w:noProof/>
                <w:webHidden/>
              </w:rPr>
            </w:r>
            <w:r w:rsidR="00D43DC3">
              <w:rPr>
                <w:noProof/>
                <w:webHidden/>
              </w:rPr>
              <w:fldChar w:fldCharType="separate"/>
            </w:r>
            <w:r w:rsidR="00D43DC3">
              <w:rPr>
                <w:noProof/>
                <w:webHidden/>
              </w:rPr>
              <w:t>10</w:t>
            </w:r>
            <w:r w:rsidR="00D43DC3">
              <w:rPr>
                <w:noProof/>
                <w:webHidden/>
              </w:rPr>
              <w:fldChar w:fldCharType="end"/>
            </w:r>
          </w:hyperlink>
        </w:p>
        <w:p w14:paraId="023DB5D6" w14:textId="77777777" w:rsidR="00D43DC3" w:rsidRDefault="001925F7">
          <w:pPr>
            <w:pStyle w:val="TOC1"/>
            <w:rPr>
              <w:rFonts w:eastAsiaTheme="minorEastAsia"/>
              <w:b w:val="0"/>
              <w:bCs w:val="0"/>
              <w:i w:val="0"/>
              <w:iCs w:val="0"/>
              <w:noProof/>
              <w:sz w:val="22"/>
              <w:szCs w:val="22"/>
              <w:lang w:eastAsia="en-GB"/>
            </w:rPr>
          </w:pPr>
          <w:hyperlink w:anchor="_Toc54787135" w:history="1">
            <w:r w:rsidR="00D43DC3" w:rsidRPr="006A59A3">
              <w:rPr>
                <w:rStyle w:val="Hyperlink"/>
                <w:noProof/>
              </w:rPr>
              <w:t>14.</w:t>
            </w:r>
            <w:r w:rsidR="00D43DC3">
              <w:rPr>
                <w:rFonts w:eastAsiaTheme="minorEastAsia"/>
                <w:b w:val="0"/>
                <w:bCs w:val="0"/>
                <w:i w:val="0"/>
                <w:iCs w:val="0"/>
                <w:noProof/>
                <w:sz w:val="22"/>
                <w:szCs w:val="22"/>
                <w:lang w:eastAsia="en-GB"/>
              </w:rPr>
              <w:tab/>
            </w:r>
            <w:r w:rsidR="00D43DC3" w:rsidRPr="006A59A3">
              <w:rPr>
                <w:rStyle w:val="Hyperlink"/>
                <w:noProof/>
              </w:rPr>
              <w:t>Peer on Peer Abuse</w:t>
            </w:r>
            <w:r w:rsidR="00D43DC3">
              <w:rPr>
                <w:noProof/>
                <w:webHidden/>
              </w:rPr>
              <w:tab/>
            </w:r>
            <w:r w:rsidR="00D43DC3">
              <w:rPr>
                <w:noProof/>
                <w:webHidden/>
              </w:rPr>
              <w:fldChar w:fldCharType="begin"/>
            </w:r>
            <w:r w:rsidR="00D43DC3">
              <w:rPr>
                <w:noProof/>
                <w:webHidden/>
              </w:rPr>
              <w:instrText xml:space="preserve"> PAGEREF _Toc54787135 \h </w:instrText>
            </w:r>
            <w:r w:rsidR="00D43DC3">
              <w:rPr>
                <w:noProof/>
                <w:webHidden/>
              </w:rPr>
            </w:r>
            <w:r w:rsidR="00D43DC3">
              <w:rPr>
                <w:noProof/>
                <w:webHidden/>
              </w:rPr>
              <w:fldChar w:fldCharType="separate"/>
            </w:r>
            <w:r w:rsidR="00D43DC3">
              <w:rPr>
                <w:noProof/>
                <w:webHidden/>
              </w:rPr>
              <w:t>11</w:t>
            </w:r>
            <w:r w:rsidR="00D43DC3">
              <w:rPr>
                <w:noProof/>
                <w:webHidden/>
              </w:rPr>
              <w:fldChar w:fldCharType="end"/>
            </w:r>
          </w:hyperlink>
        </w:p>
        <w:p w14:paraId="147577FC" w14:textId="77777777" w:rsidR="00D43DC3" w:rsidRDefault="001925F7">
          <w:pPr>
            <w:pStyle w:val="TOC1"/>
            <w:rPr>
              <w:rFonts w:eastAsiaTheme="minorEastAsia"/>
              <w:b w:val="0"/>
              <w:bCs w:val="0"/>
              <w:i w:val="0"/>
              <w:iCs w:val="0"/>
              <w:noProof/>
              <w:sz w:val="22"/>
              <w:szCs w:val="22"/>
              <w:lang w:eastAsia="en-GB"/>
            </w:rPr>
          </w:pPr>
          <w:hyperlink w:anchor="_Toc54787136" w:history="1">
            <w:r w:rsidR="00D43DC3" w:rsidRPr="006A59A3">
              <w:rPr>
                <w:rStyle w:val="Hyperlink"/>
                <w:noProof/>
              </w:rPr>
              <w:t>15.</w:t>
            </w:r>
            <w:r w:rsidR="00D43DC3">
              <w:rPr>
                <w:rFonts w:eastAsiaTheme="minorEastAsia"/>
                <w:b w:val="0"/>
                <w:bCs w:val="0"/>
                <w:i w:val="0"/>
                <w:iCs w:val="0"/>
                <w:noProof/>
                <w:sz w:val="22"/>
                <w:szCs w:val="22"/>
                <w:lang w:eastAsia="en-GB"/>
              </w:rPr>
              <w:tab/>
            </w:r>
            <w:r w:rsidR="00D43DC3" w:rsidRPr="006A59A3">
              <w:rPr>
                <w:rStyle w:val="Hyperlink"/>
                <w:noProof/>
              </w:rPr>
              <w:t>Mental health and Well-Being</w:t>
            </w:r>
            <w:r w:rsidR="00D43DC3">
              <w:rPr>
                <w:noProof/>
                <w:webHidden/>
              </w:rPr>
              <w:tab/>
            </w:r>
            <w:r w:rsidR="00D43DC3">
              <w:rPr>
                <w:noProof/>
                <w:webHidden/>
              </w:rPr>
              <w:fldChar w:fldCharType="begin"/>
            </w:r>
            <w:r w:rsidR="00D43DC3">
              <w:rPr>
                <w:noProof/>
                <w:webHidden/>
              </w:rPr>
              <w:instrText xml:space="preserve"> PAGEREF _Toc54787136 \h </w:instrText>
            </w:r>
            <w:r w:rsidR="00D43DC3">
              <w:rPr>
                <w:noProof/>
                <w:webHidden/>
              </w:rPr>
            </w:r>
            <w:r w:rsidR="00D43DC3">
              <w:rPr>
                <w:noProof/>
                <w:webHidden/>
              </w:rPr>
              <w:fldChar w:fldCharType="separate"/>
            </w:r>
            <w:r w:rsidR="00D43DC3">
              <w:rPr>
                <w:noProof/>
                <w:webHidden/>
              </w:rPr>
              <w:t>11</w:t>
            </w:r>
            <w:r w:rsidR="00D43DC3">
              <w:rPr>
                <w:noProof/>
                <w:webHidden/>
              </w:rPr>
              <w:fldChar w:fldCharType="end"/>
            </w:r>
          </w:hyperlink>
        </w:p>
        <w:p w14:paraId="7988BC96" w14:textId="77777777" w:rsidR="00D43DC3" w:rsidRDefault="001925F7">
          <w:pPr>
            <w:pStyle w:val="TOC1"/>
            <w:rPr>
              <w:rFonts w:eastAsiaTheme="minorEastAsia"/>
              <w:b w:val="0"/>
              <w:bCs w:val="0"/>
              <w:i w:val="0"/>
              <w:iCs w:val="0"/>
              <w:noProof/>
              <w:sz w:val="22"/>
              <w:szCs w:val="22"/>
              <w:lang w:eastAsia="en-GB"/>
            </w:rPr>
          </w:pPr>
          <w:hyperlink w:anchor="_Toc54787137" w:history="1">
            <w:r w:rsidR="00D43DC3" w:rsidRPr="006A59A3">
              <w:rPr>
                <w:rStyle w:val="Hyperlink"/>
                <w:noProof/>
              </w:rPr>
              <w:t>16.</w:t>
            </w:r>
            <w:r w:rsidR="00D43DC3">
              <w:rPr>
                <w:rFonts w:eastAsiaTheme="minorEastAsia"/>
                <w:b w:val="0"/>
                <w:bCs w:val="0"/>
                <w:i w:val="0"/>
                <w:iCs w:val="0"/>
                <w:noProof/>
                <w:sz w:val="22"/>
                <w:szCs w:val="22"/>
                <w:lang w:eastAsia="en-GB"/>
              </w:rPr>
              <w:tab/>
            </w:r>
            <w:r w:rsidR="00D43DC3" w:rsidRPr="006A59A3">
              <w:rPr>
                <w:rStyle w:val="Hyperlink"/>
                <w:noProof/>
              </w:rPr>
              <w:t>Staff who bring their own children into school due to a lack of suitable alternative childcare</w:t>
            </w:r>
            <w:r w:rsidR="00D43DC3">
              <w:rPr>
                <w:noProof/>
                <w:webHidden/>
              </w:rPr>
              <w:tab/>
            </w:r>
            <w:r w:rsidR="00D43DC3">
              <w:rPr>
                <w:noProof/>
                <w:webHidden/>
              </w:rPr>
              <w:fldChar w:fldCharType="begin"/>
            </w:r>
            <w:r w:rsidR="00D43DC3">
              <w:rPr>
                <w:noProof/>
                <w:webHidden/>
              </w:rPr>
              <w:instrText xml:space="preserve"> PAGEREF _Toc54787137 \h </w:instrText>
            </w:r>
            <w:r w:rsidR="00D43DC3">
              <w:rPr>
                <w:noProof/>
                <w:webHidden/>
              </w:rPr>
            </w:r>
            <w:r w:rsidR="00D43DC3">
              <w:rPr>
                <w:noProof/>
                <w:webHidden/>
              </w:rPr>
              <w:fldChar w:fldCharType="separate"/>
            </w:r>
            <w:r w:rsidR="00D43DC3">
              <w:rPr>
                <w:noProof/>
                <w:webHidden/>
              </w:rPr>
              <w:t>12</w:t>
            </w:r>
            <w:r w:rsidR="00D43DC3">
              <w:rPr>
                <w:noProof/>
                <w:webHidden/>
              </w:rPr>
              <w:fldChar w:fldCharType="end"/>
            </w:r>
          </w:hyperlink>
        </w:p>
        <w:p w14:paraId="0DB7C69F" w14:textId="77777777" w:rsidR="00D43DC3" w:rsidRDefault="001925F7">
          <w:pPr>
            <w:pStyle w:val="TOC1"/>
            <w:rPr>
              <w:rFonts w:eastAsiaTheme="minorEastAsia"/>
              <w:b w:val="0"/>
              <w:bCs w:val="0"/>
              <w:i w:val="0"/>
              <w:iCs w:val="0"/>
              <w:noProof/>
              <w:sz w:val="22"/>
              <w:szCs w:val="22"/>
              <w:lang w:eastAsia="en-GB"/>
            </w:rPr>
          </w:pPr>
          <w:hyperlink w:anchor="_Toc54787138" w:history="1">
            <w:r w:rsidR="00D43DC3" w:rsidRPr="006A59A3">
              <w:rPr>
                <w:rStyle w:val="Hyperlink"/>
                <w:noProof/>
              </w:rPr>
              <w:t>17.</w:t>
            </w:r>
            <w:r w:rsidR="00D43DC3">
              <w:rPr>
                <w:rFonts w:eastAsiaTheme="minorEastAsia"/>
                <w:b w:val="0"/>
                <w:bCs w:val="0"/>
                <w:i w:val="0"/>
                <w:iCs w:val="0"/>
                <w:noProof/>
                <w:sz w:val="22"/>
                <w:szCs w:val="22"/>
                <w:lang w:eastAsia="en-GB"/>
              </w:rPr>
              <w:tab/>
            </w:r>
            <w:r w:rsidR="00D43DC3" w:rsidRPr="006A59A3">
              <w:rPr>
                <w:rStyle w:val="Hyperlink"/>
                <w:noProof/>
              </w:rPr>
              <w:t>Support from the Local Authority</w:t>
            </w:r>
            <w:r w:rsidR="00D43DC3">
              <w:rPr>
                <w:noProof/>
                <w:webHidden/>
              </w:rPr>
              <w:tab/>
            </w:r>
            <w:r w:rsidR="00D43DC3">
              <w:rPr>
                <w:noProof/>
                <w:webHidden/>
              </w:rPr>
              <w:fldChar w:fldCharType="begin"/>
            </w:r>
            <w:r w:rsidR="00D43DC3">
              <w:rPr>
                <w:noProof/>
                <w:webHidden/>
              </w:rPr>
              <w:instrText xml:space="preserve"> PAGEREF _Toc54787138 \h </w:instrText>
            </w:r>
            <w:r w:rsidR="00D43DC3">
              <w:rPr>
                <w:noProof/>
                <w:webHidden/>
              </w:rPr>
            </w:r>
            <w:r w:rsidR="00D43DC3">
              <w:rPr>
                <w:noProof/>
                <w:webHidden/>
              </w:rPr>
              <w:fldChar w:fldCharType="separate"/>
            </w:r>
            <w:r w:rsidR="00D43DC3">
              <w:rPr>
                <w:noProof/>
                <w:webHidden/>
              </w:rPr>
              <w:t>12</w:t>
            </w:r>
            <w:r w:rsidR="00D43DC3">
              <w:rPr>
                <w:noProof/>
                <w:webHidden/>
              </w:rPr>
              <w:fldChar w:fldCharType="end"/>
            </w:r>
          </w:hyperlink>
        </w:p>
        <w:p w14:paraId="5E4B8C9D" w14:textId="77777777" w:rsidR="00D43DC3" w:rsidRDefault="001925F7">
          <w:pPr>
            <w:pStyle w:val="TOC1"/>
            <w:rPr>
              <w:rFonts w:eastAsiaTheme="minorEastAsia"/>
              <w:b w:val="0"/>
              <w:bCs w:val="0"/>
              <w:i w:val="0"/>
              <w:iCs w:val="0"/>
              <w:noProof/>
              <w:sz w:val="22"/>
              <w:szCs w:val="22"/>
              <w:lang w:eastAsia="en-GB"/>
            </w:rPr>
          </w:pPr>
          <w:hyperlink w:anchor="_Toc54787139" w:history="1">
            <w:r w:rsidR="00D43DC3" w:rsidRPr="006A59A3">
              <w:rPr>
                <w:rStyle w:val="Hyperlink"/>
                <w:noProof/>
                <w:highlight w:val="yellow"/>
              </w:rPr>
              <w:t>18.</w:t>
            </w:r>
            <w:r w:rsidR="00D43DC3">
              <w:rPr>
                <w:rFonts w:eastAsiaTheme="minorEastAsia"/>
                <w:b w:val="0"/>
                <w:bCs w:val="0"/>
                <w:i w:val="0"/>
                <w:iCs w:val="0"/>
                <w:noProof/>
                <w:sz w:val="22"/>
                <w:szCs w:val="22"/>
                <w:lang w:eastAsia="en-GB"/>
              </w:rPr>
              <w:tab/>
            </w:r>
            <w:r w:rsidR="00D43DC3" w:rsidRPr="006A59A3">
              <w:rPr>
                <w:rStyle w:val="Hyperlink"/>
                <w:noProof/>
                <w:highlight w:val="yellow"/>
              </w:rPr>
              <w:t>The use of personal mobile phones.</w:t>
            </w:r>
            <w:r w:rsidR="00D43DC3">
              <w:rPr>
                <w:noProof/>
                <w:webHidden/>
              </w:rPr>
              <w:tab/>
            </w:r>
            <w:r w:rsidR="00D43DC3">
              <w:rPr>
                <w:noProof/>
                <w:webHidden/>
              </w:rPr>
              <w:fldChar w:fldCharType="begin"/>
            </w:r>
            <w:r w:rsidR="00D43DC3">
              <w:rPr>
                <w:noProof/>
                <w:webHidden/>
              </w:rPr>
              <w:instrText xml:space="preserve"> PAGEREF _Toc54787139 \h </w:instrText>
            </w:r>
            <w:r w:rsidR="00D43DC3">
              <w:rPr>
                <w:noProof/>
                <w:webHidden/>
              </w:rPr>
            </w:r>
            <w:r w:rsidR="00D43DC3">
              <w:rPr>
                <w:noProof/>
                <w:webHidden/>
              </w:rPr>
              <w:fldChar w:fldCharType="separate"/>
            </w:r>
            <w:r w:rsidR="00D43DC3">
              <w:rPr>
                <w:noProof/>
                <w:webHidden/>
              </w:rPr>
              <w:t>12</w:t>
            </w:r>
            <w:r w:rsidR="00D43DC3">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Default="009E74D5" w:rsidP="00C0223A">
      <w:pPr>
        <w:pStyle w:val="Heading1"/>
        <w:numPr>
          <w:ilvl w:val="0"/>
          <w:numId w:val="26"/>
        </w:numPr>
      </w:pPr>
      <w:bookmarkStart w:id="0" w:name="_Toc54787122"/>
      <w:r>
        <w:lastRenderedPageBreak/>
        <w:t>Context</w:t>
      </w:r>
      <w:bookmarkEnd w:id="0"/>
    </w:p>
    <w:p w14:paraId="4DC91F8D" w14:textId="77777777" w:rsidR="009E74D5" w:rsidRDefault="009E74D5" w:rsidP="009E74D5">
      <w:pPr>
        <w:rPr>
          <w:rFonts w:ascii="Tahoma" w:hAnsi="Tahoma" w:cs="Tahoma"/>
          <w:b/>
          <w:bCs/>
        </w:rPr>
      </w:pPr>
    </w:p>
    <w:p w14:paraId="37CC3B5D" w14:textId="77777777" w:rsidR="009E74D5" w:rsidRDefault="009E74D5" w:rsidP="009E74D5">
      <w:pPr>
        <w:rPr>
          <w:rFonts w:ascii="Tahoma" w:hAnsi="Tahoma" w:cs="Tahoma"/>
          <w:b/>
          <w:bCs/>
        </w:rPr>
      </w:pPr>
    </w:p>
    <w:p w14:paraId="310E4224" w14:textId="77777777" w:rsidR="009E74D5" w:rsidRPr="006C227A" w:rsidRDefault="009E74D5" w:rsidP="009E74D5">
      <w:pPr>
        <w:rPr>
          <w:rFonts w:ascii="Tahoma" w:hAnsi="Tahoma" w:cs="Tahoma"/>
        </w:rPr>
      </w:pPr>
      <w:r w:rsidRPr="006C227A">
        <w:rPr>
          <w:rFonts w:ascii="Tahoma" w:hAnsi="Tahoma" w:cs="Tahoma"/>
        </w:rPr>
        <w:t>From 20</w:t>
      </w:r>
      <w:r w:rsidRPr="006C227A">
        <w:rPr>
          <w:rFonts w:ascii="Tahoma" w:hAnsi="Tahoma" w:cs="Tahoma"/>
          <w:vertAlign w:val="superscript"/>
        </w:rPr>
        <w:t>th</w:t>
      </w:r>
      <w:r w:rsidRPr="006C227A">
        <w:rPr>
          <w:rFonts w:ascii="Tahoma" w:hAnsi="Tahoma" w:cs="Tahoma"/>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6C227A" w:rsidRDefault="009E74D5" w:rsidP="009E74D5">
      <w:pPr>
        <w:rPr>
          <w:rFonts w:ascii="Tahoma" w:hAnsi="Tahoma" w:cs="Tahoma"/>
        </w:rPr>
      </w:pPr>
    </w:p>
    <w:p w14:paraId="6E1BAA9C" w14:textId="77777777" w:rsidR="009E74D5" w:rsidRPr="006C227A" w:rsidRDefault="009E74D5" w:rsidP="009E74D5">
      <w:pPr>
        <w:rPr>
          <w:rFonts w:ascii="Tahoma" w:hAnsi="Tahoma" w:cs="Tahoma"/>
        </w:rPr>
      </w:pPr>
      <w:r w:rsidRPr="006C227A">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6C227A" w:rsidRDefault="009E74D5" w:rsidP="009E74D5">
      <w:pPr>
        <w:rPr>
          <w:rFonts w:ascii="Tahoma" w:hAnsi="Tahoma" w:cs="Tahoma"/>
        </w:rPr>
      </w:pPr>
    </w:p>
    <w:p w14:paraId="1383C143" w14:textId="77777777" w:rsidR="009E74D5" w:rsidRPr="006C227A" w:rsidRDefault="009E74D5" w:rsidP="009E74D5">
      <w:pPr>
        <w:rPr>
          <w:rFonts w:ascii="Tahoma" w:hAnsi="Tahoma" w:cs="Tahoma"/>
        </w:rPr>
      </w:pPr>
      <w:r w:rsidRPr="006C227A">
        <w:rPr>
          <w:rFonts w:ascii="Tahoma" w:hAnsi="Tahoma" w:cs="Tahoma"/>
        </w:rPr>
        <w:t>All staff working in schools should understand their specific roles in the safeguarding of children.</w:t>
      </w:r>
    </w:p>
    <w:p w14:paraId="4099F21E" w14:textId="77777777" w:rsidR="009E74D5" w:rsidRDefault="009E74D5" w:rsidP="009E74D5">
      <w:pPr>
        <w:tabs>
          <w:tab w:val="center" w:pos="4510"/>
        </w:tabs>
        <w:rPr>
          <w:rFonts w:ascii="Tahoma" w:hAnsi="Tahoma" w:cs="Tahoma"/>
        </w:rPr>
      </w:pPr>
    </w:p>
    <w:p w14:paraId="6CEA4D60" w14:textId="46B6338C" w:rsidR="009E74D5" w:rsidRPr="00F43EA0" w:rsidRDefault="009E74D5" w:rsidP="009E74D5">
      <w:pPr>
        <w:tabs>
          <w:tab w:val="center" w:pos="4510"/>
        </w:tabs>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F8145B" w:rsidRPr="00F8145B">
        <w:rPr>
          <w:rFonts w:ascii="Tahoma" w:hAnsi="Tahoma" w:cs="Tahoma"/>
        </w:rPr>
        <w:t xml:space="preserve">Bramley Park Academy </w:t>
      </w:r>
      <w:r w:rsidRPr="00F43EA0">
        <w:rPr>
          <w:rFonts w:ascii="Tahoma" w:hAnsi="Tahoma" w:cs="Tahoma"/>
        </w:rPr>
        <w:t>Safeguarding and Child Protection policy contains details of our individual safeguarding arrangements in the following areas:</w:t>
      </w: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4875202E" w:rsidR="00986660" w:rsidRPr="00C0223A" w:rsidRDefault="00986660" w:rsidP="00C0223A">
      <w:pPr>
        <w:pStyle w:val="Heading1"/>
        <w:numPr>
          <w:ilvl w:val="0"/>
          <w:numId w:val="26"/>
        </w:numPr>
      </w:pPr>
      <w:bookmarkStart w:id="1" w:name="_Toc54787123"/>
      <w:r w:rsidRPr="00C0223A">
        <w:t>Key contacts</w:t>
      </w:r>
      <w:bookmarkEnd w:id="1"/>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38"/>
        <w:gridCol w:w="1364"/>
        <w:gridCol w:w="1677"/>
        <w:gridCol w:w="4393"/>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2855B4AE" w:rsidR="00986660" w:rsidRDefault="00F8145B" w:rsidP="00D24F0E">
            <w:pPr>
              <w:rPr>
                <w:rFonts w:ascii="Tahoma" w:hAnsi="Tahoma" w:cs="Tahoma"/>
              </w:rPr>
            </w:pPr>
            <w:r>
              <w:rPr>
                <w:rFonts w:ascii="Tahoma" w:hAnsi="Tahoma" w:cs="Tahoma"/>
              </w:rPr>
              <w:t xml:space="preserve">Carrie Green </w:t>
            </w:r>
          </w:p>
        </w:tc>
        <w:tc>
          <w:tcPr>
            <w:tcW w:w="1802" w:type="dxa"/>
          </w:tcPr>
          <w:p w14:paraId="54B40349" w14:textId="005D4974" w:rsidR="00986660" w:rsidRDefault="00F8145B" w:rsidP="00D24F0E">
            <w:pPr>
              <w:rPr>
                <w:rFonts w:ascii="Tahoma" w:hAnsi="Tahoma" w:cs="Tahoma"/>
              </w:rPr>
            </w:pPr>
            <w:r>
              <w:rPr>
                <w:rFonts w:ascii="Tahoma" w:hAnsi="Tahoma" w:cs="Tahoma"/>
              </w:rPr>
              <w:t>2564888</w:t>
            </w:r>
          </w:p>
        </w:tc>
        <w:tc>
          <w:tcPr>
            <w:tcW w:w="4188" w:type="dxa"/>
          </w:tcPr>
          <w:p w14:paraId="18EEF285" w14:textId="6160194C" w:rsidR="00986660" w:rsidRDefault="00F8145B" w:rsidP="00D24F0E">
            <w:pPr>
              <w:rPr>
                <w:rFonts w:ascii="Tahoma" w:hAnsi="Tahoma" w:cs="Tahoma"/>
              </w:rPr>
            </w:pPr>
            <w:r>
              <w:rPr>
                <w:rFonts w:ascii="Tahoma" w:hAnsi="Tahoma" w:cs="Tahoma"/>
              </w:rPr>
              <w:t>c.green@bramleyparkacademy.co.uk</w:t>
            </w:r>
          </w:p>
        </w:tc>
      </w:tr>
      <w:tr w:rsidR="00986660" w14:paraId="309DADAD" w14:textId="77777777" w:rsidTr="00F43EA0">
        <w:tc>
          <w:tcPr>
            <w:tcW w:w="1644"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438" w:type="dxa"/>
          </w:tcPr>
          <w:p w14:paraId="74FF40D4" w14:textId="1ACBB245" w:rsidR="00986660" w:rsidRDefault="00F8145B" w:rsidP="00D24F0E">
            <w:pPr>
              <w:rPr>
                <w:rFonts w:ascii="Tahoma" w:hAnsi="Tahoma" w:cs="Tahoma"/>
              </w:rPr>
            </w:pPr>
            <w:r>
              <w:rPr>
                <w:rFonts w:ascii="Tahoma" w:hAnsi="Tahoma" w:cs="Tahoma"/>
              </w:rPr>
              <w:t xml:space="preserve">Lynn Dove </w:t>
            </w:r>
          </w:p>
        </w:tc>
        <w:tc>
          <w:tcPr>
            <w:tcW w:w="1802" w:type="dxa"/>
          </w:tcPr>
          <w:p w14:paraId="7F66F64E" w14:textId="753E3886" w:rsidR="00986660" w:rsidRDefault="00F8145B" w:rsidP="00D24F0E">
            <w:pPr>
              <w:rPr>
                <w:rFonts w:ascii="Tahoma" w:hAnsi="Tahoma" w:cs="Tahoma"/>
              </w:rPr>
            </w:pPr>
            <w:r>
              <w:rPr>
                <w:rFonts w:ascii="Tahoma" w:hAnsi="Tahoma" w:cs="Tahoma"/>
              </w:rPr>
              <w:t>2564888</w:t>
            </w:r>
          </w:p>
        </w:tc>
        <w:tc>
          <w:tcPr>
            <w:tcW w:w="4188" w:type="dxa"/>
          </w:tcPr>
          <w:p w14:paraId="2C0400C1" w14:textId="7C267D06" w:rsidR="00986660" w:rsidRDefault="00F8145B" w:rsidP="00D24F0E">
            <w:pPr>
              <w:rPr>
                <w:rFonts w:ascii="Tahoma" w:hAnsi="Tahoma" w:cs="Tahoma"/>
              </w:rPr>
            </w:pPr>
            <w:r>
              <w:rPr>
                <w:rFonts w:ascii="Tahoma" w:hAnsi="Tahoma" w:cs="Tahoma"/>
              </w:rPr>
              <w:t>dovel01@bramleyparkacademy.co.uk</w:t>
            </w:r>
          </w:p>
        </w:tc>
      </w:tr>
      <w:tr w:rsidR="00986660" w14:paraId="6ACBCBF4" w14:textId="77777777" w:rsidTr="00F43EA0">
        <w:tc>
          <w:tcPr>
            <w:tcW w:w="1644" w:type="dxa"/>
            <w:shd w:val="clear" w:color="auto" w:fill="E7E6E6" w:themeFill="background2"/>
          </w:tcPr>
          <w:p w14:paraId="1D954AE7" w14:textId="2DA249DB" w:rsidR="00986660" w:rsidRDefault="00986660" w:rsidP="00D24F0E">
            <w:pPr>
              <w:rPr>
                <w:rFonts w:ascii="Tahoma" w:hAnsi="Tahoma" w:cs="Tahoma"/>
              </w:rPr>
            </w:pPr>
            <w:r>
              <w:rPr>
                <w:rFonts w:ascii="Tahoma" w:hAnsi="Tahoma" w:cs="Tahoma"/>
              </w:rPr>
              <w:t>Headteacher</w:t>
            </w:r>
          </w:p>
        </w:tc>
        <w:tc>
          <w:tcPr>
            <w:tcW w:w="1438" w:type="dxa"/>
          </w:tcPr>
          <w:p w14:paraId="424EE407" w14:textId="4722D63E" w:rsidR="00986660" w:rsidRDefault="00F8145B" w:rsidP="00D24F0E">
            <w:pPr>
              <w:rPr>
                <w:rFonts w:ascii="Tahoma" w:hAnsi="Tahoma" w:cs="Tahoma"/>
              </w:rPr>
            </w:pPr>
            <w:r>
              <w:rPr>
                <w:rFonts w:ascii="Tahoma" w:hAnsi="Tahoma" w:cs="Tahoma"/>
              </w:rPr>
              <w:t xml:space="preserve">Carrie Green </w:t>
            </w:r>
          </w:p>
          <w:p w14:paraId="036750BB" w14:textId="4604D43C" w:rsidR="00AC5C1D" w:rsidRDefault="00AC5C1D" w:rsidP="00D24F0E">
            <w:pPr>
              <w:rPr>
                <w:rFonts w:ascii="Tahoma" w:hAnsi="Tahoma" w:cs="Tahoma"/>
              </w:rPr>
            </w:pPr>
          </w:p>
        </w:tc>
        <w:tc>
          <w:tcPr>
            <w:tcW w:w="1802" w:type="dxa"/>
          </w:tcPr>
          <w:p w14:paraId="2D90D8BC" w14:textId="4C3263CC" w:rsidR="00986660" w:rsidRDefault="00F8145B" w:rsidP="00D24F0E">
            <w:pPr>
              <w:rPr>
                <w:rFonts w:ascii="Tahoma" w:hAnsi="Tahoma" w:cs="Tahoma"/>
              </w:rPr>
            </w:pPr>
            <w:r>
              <w:rPr>
                <w:rFonts w:ascii="Tahoma" w:hAnsi="Tahoma" w:cs="Tahoma"/>
              </w:rPr>
              <w:t>2564888</w:t>
            </w:r>
          </w:p>
        </w:tc>
        <w:tc>
          <w:tcPr>
            <w:tcW w:w="4188" w:type="dxa"/>
          </w:tcPr>
          <w:p w14:paraId="28D7685F" w14:textId="4D85FFCD" w:rsidR="00986660" w:rsidRDefault="00F8145B" w:rsidP="00D24F0E">
            <w:pPr>
              <w:rPr>
                <w:rFonts w:ascii="Tahoma" w:hAnsi="Tahoma" w:cs="Tahoma"/>
              </w:rPr>
            </w:pPr>
            <w:r>
              <w:rPr>
                <w:rFonts w:ascii="Tahoma" w:hAnsi="Tahoma" w:cs="Tahoma"/>
              </w:rPr>
              <w:t>c.green@bramleyparkacademy.co.uk</w:t>
            </w:r>
          </w:p>
        </w:tc>
      </w:tr>
      <w:tr w:rsidR="00986660" w14:paraId="485C434B" w14:textId="77777777" w:rsidTr="00F43EA0">
        <w:tc>
          <w:tcPr>
            <w:tcW w:w="1644" w:type="dxa"/>
            <w:shd w:val="clear" w:color="auto" w:fill="E7E6E6" w:themeFill="background2"/>
          </w:tcPr>
          <w:p w14:paraId="45703519" w14:textId="4C003419" w:rsidR="00986660" w:rsidRDefault="00986660" w:rsidP="00D24F0E">
            <w:pPr>
              <w:rPr>
                <w:rFonts w:ascii="Tahoma" w:hAnsi="Tahoma" w:cs="Tahoma"/>
              </w:rPr>
            </w:pPr>
            <w:r>
              <w:rPr>
                <w:rFonts w:ascii="Tahoma" w:hAnsi="Tahoma" w:cs="Tahoma"/>
              </w:rPr>
              <w:t>Trust Safeguarding Manager</w:t>
            </w:r>
          </w:p>
        </w:tc>
        <w:tc>
          <w:tcPr>
            <w:tcW w:w="1438" w:type="dxa"/>
          </w:tcPr>
          <w:p w14:paraId="7CB1DC2A" w14:textId="244F1C8B" w:rsidR="00986660" w:rsidRDefault="00F8145B" w:rsidP="00D24F0E">
            <w:pPr>
              <w:rPr>
                <w:rFonts w:ascii="Tahoma" w:hAnsi="Tahoma" w:cs="Tahoma"/>
              </w:rPr>
            </w:pPr>
            <w:r>
              <w:rPr>
                <w:rFonts w:ascii="Tahoma" w:hAnsi="Tahoma" w:cs="Tahoma"/>
              </w:rPr>
              <w:t>Mark Wilson</w:t>
            </w:r>
          </w:p>
        </w:tc>
        <w:tc>
          <w:tcPr>
            <w:tcW w:w="1802" w:type="dxa"/>
          </w:tcPr>
          <w:p w14:paraId="4E584087" w14:textId="02DB91E0" w:rsidR="00986660" w:rsidRDefault="00986660" w:rsidP="00D24F0E">
            <w:pPr>
              <w:rPr>
                <w:rFonts w:ascii="Tahoma" w:hAnsi="Tahoma" w:cs="Tahoma"/>
              </w:rPr>
            </w:pPr>
          </w:p>
        </w:tc>
        <w:tc>
          <w:tcPr>
            <w:tcW w:w="4188" w:type="dxa"/>
          </w:tcPr>
          <w:p w14:paraId="2AB04BE4" w14:textId="1F9DEBD9" w:rsidR="00986660" w:rsidRDefault="00F8145B" w:rsidP="00D24F0E">
            <w:pPr>
              <w:rPr>
                <w:rFonts w:ascii="Tahoma" w:hAnsi="Tahoma" w:cs="Tahoma"/>
              </w:rPr>
            </w:pPr>
            <w:r>
              <w:rPr>
                <w:rFonts w:ascii="Tahoma" w:hAnsi="Tahoma" w:cs="Tahoma"/>
              </w:rPr>
              <w:t>m.wilson@welspringacademy.org.uk</w:t>
            </w:r>
          </w:p>
        </w:tc>
      </w:tr>
      <w:tr w:rsidR="00986660" w14:paraId="75D71DB7" w14:textId="77777777" w:rsidTr="00F43EA0">
        <w:tc>
          <w:tcPr>
            <w:tcW w:w="1644" w:type="dxa"/>
            <w:shd w:val="clear" w:color="auto" w:fill="E7E6E6" w:themeFill="background2"/>
          </w:tcPr>
          <w:p w14:paraId="738A9D95" w14:textId="38845AA9" w:rsidR="00986660" w:rsidRDefault="00986660" w:rsidP="00D24F0E">
            <w:pPr>
              <w:rPr>
                <w:rFonts w:ascii="Tahoma" w:hAnsi="Tahoma" w:cs="Tahoma"/>
              </w:rPr>
            </w:pPr>
            <w:r>
              <w:rPr>
                <w:rFonts w:ascii="Tahoma" w:hAnsi="Tahoma" w:cs="Tahoma"/>
              </w:rPr>
              <w:t xml:space="preserve">Chair of Governors </w:t>
            </w:r>
          </w:p>
        </w:tc>
        <w:tc>
          <w:tcPr>
            <w:tcW w:w="1438" w:type="dxa"/>
          </w:tcPr>
          <w:p w14:paraId="27CC5C6F" w14:textId="6D80F9F9" w:rsidR="00986660" w:rsidRDefault="00F8145B" w:rsidP="00D24F0E">
            <w:pPr>
              <w:rPr>
                <w:rFonts w:ascii="Tahoma" w:hAnsi="Tahoma" w:cs="Tahoma"/>
              </w:rPr>
            </w:pPr>
            <w:r>
              <w:rPr>
                <w:rFonts w:ascii="Tahoma" w:hAnsi="Tahoma" w:cs="Tahoma"/>
              </w:rPr>
              <w:t xml:space="preserve">Scott Jacques </w:t>
            </w:r>
          </w:p>
        </w:tc>
        <w:tc>
          <w:tcPr>
            <w:tcW w:w="1802" w:type="dxa"/>
          </w:tcPr>
          <w:p w14:paraId="6602D92D" w14:textId="77777777" w:rsidR="00986660" w:rsidRDefault="00986660" w:rsidP="00D24F0E">
            <w:pPr>
              <w:rPr>
                <w:rFonts w:ascii="Tahoma" w:hAnsi="Tahoma" w:cs="Tahoma"/>
              </w:rPr>
            </w:pPr>
          </w:p>
        </w:tc>
        <w:tc>
          <w:tcPr>
            <w:tcW w:w="4188" w:type="dxa"/>
          </w:tcPr>
          <w:p w14:paraId="16527ECC" w14:textId="054FEFE3" w:rsidR="00986660" w:rsidRDefault="00F8145B" w:rsidP="00D24F0E">
            <w:pPr>
              <w:rPr>
                <w:rFonts w:ascii="Tahoma" w:hAnsi="Tahoma" w:cs="Tahoma"/>
              </w:rPr>
            </w:pPr>
            <w:r>
              <w:rPr>
                <w:rFonts w:ascii="Tahoma" w:hAnsi="Tahoma" w:cs="Tahoma"/>
              </w:rPr>
              <w:t>s.jacques@springwell</w:t>
            </w:r>
            <w:r w:rsidR="00635051">
              <w:rPr>
                <w:rFonts w:ascii="Tahoma" w:hAnsi="Tahoma" w:cs="Tahoma"/>
              </w:rPr>
              <w:t>academy</w:t>
            </w:r>
            <w:r>
              <w:rPr>
                <w:rFonts w:ascii="Tahoma" w:hAnsi="Tahoma" w:cs="Tahoma"/>
              </w:rPr>
              <w:t>leeds.org</w:t>
            </w:r>
          </w:p>
        </w:tc>
      </w:tr>
      <w:tr w:rsidR="00F8145B" w14:paraId="7812D781" w14:textId="77777777" w:rsidTr="00F43EA0">
        <w:tc>
          <w:tcPr>
            <w:tcW w:w="1644" w:type="dxa"/>
            <w:shd w:val="clear" w:color="auto" w:fill="E7E6E6" w:themeFill="background2"/>
          </w:tcPr>
          <w:p w14:paraId="28EF2C94" w14:textId="488F9152" w:rsidR="00F8145B" w:rsidRDefault="00F8145B" w:rsidP="00F8145B">
            <w:pPr>
              <w:rPr>
                <w:rFonts w:ascii="Tahoma" w:hAnsi="Tahoma" w:cs="Tahoma"/>
              </w:rPr>
            </w:pPr>
            <w:r>
              <w:rPr>
                <w:rFonts w:ascii="Tahoma" w:hAnsi="Tahoma" w:cs="Tahoma"/>
              </w:rPr>
              <w:t>Safeguarding Governor / Trustee</w:t>
            </w:r>
          </w:p>
        </w:tc>
        <w:tc>
          <w:tcPr>
            <w:tcW w:w="1438" w:type="dxa"/>
          </w:tcPr>
          <w:p w14:paraId="7A8DE6D4" w14:textId="28356E77" w:rsidR="00F8145B" w:rsidRDefault="00635051" w:rsidP="00F8145B">
            <w:pPr>
              <w:rPr>
                <w:rFonts w:ascii="Tahoma" w:hAnsi="Tahoma" w:cs="Tahoma"/>
              </w:rPr>
            </w:pPr>
            <w:r>
              <w:rPr>
                <w:rFonts w:ascii="Tahoma" w:hAnsi="Tahoma" w:cs="Tahoma"/>
              </w:rPr>
              <w:t xml:space="preserve">Scott Jacques </w:t>
            </w:r>
          </w:p>
        </w:tc>
        <w:tc>
          <w:tcPr>
            <w:tcW w:w="1802" w:type="dxa"/>
          </w:tcPr>
          <w:p w14:paraId="30DD54A5" w14:textId="618B9E19" w:rsidR="00F8145B" w:rsidRDefault="00F8145B" w:rsidP="00F8145B">
            <w:pPr>
              <w:rPr>
                <w:rFonts w:ascii="Tahoma" w:hAnsi="Tahoma" w:cs="Tahoma"/>
              </w:rPr>
            </w:pPr>
          </w:p>
        </w:tc>
        <w:tc>
          <w:tcPr>
            <w:tcW w:w="4188" w:type="dxa"/>
          </w:tcPr>
          <w:p w14:paraId="3604FAB6" w14:textId="2581B1A4" w:rsidR="00F8145B" w:rsidRDefault="00F8145B" w:rsidP="00F8145B">
            <w:pPr>
              <w:rPr>
                <w:rFonts w:ascii="Tahoma" w:hAnsi="Tahoma" w:cs="Tahoma"/>
              </w:rPr>
            </w:pPr>
            <w:r>
              <w:rPr>
                <w:rFonts w:ascii="Tahoma" w:hAnsi="Tahoma" w:cs="Tahoma"/>
              </w:rPr>
              <w:t>s.jacques@springwell</w:t>
            </w:r>
            <w:r w:rsidR="00635051">
              <w:rPr>
                <w:rFonts w:ascii="Tahoma" w:hAnsi="Tahoma" w:cs="Tahoma"/>
              </w:rPr>
              <w:t>academy</w:t>
            </w:r>
            <w:r>
              <w:rPr>
                <w:rFonts w:ascii="Tahoma" w:hAnsi="Tahoma" w:cs="Tahoma"/>
              </w:rPr>
              <w:t>leeds.org</w:t>
            </w:r>
          </w:p>
        </w:tc>
      </w:tr>
    </w:tbl>
    <w:p w14:paraId="2C1C9D37" w14:textId="77777777" w:rsidR="00986660" w:rsidRDefault="00986660" w:rsidP="00F43EA0">
      <w:pPr>
        <w:rPr>
          <w:rFonts w:ascii="Tahoma" w:hAnsi="Tahoma" w:cs="Tahoma"/>
        </w:rPr>
      </w:pPr>
    </w:p>
    <w:p w14:paraId="3BA1541C" w14:textId="77777777" w:rsidR="00C0223A" w:rsidRDefault="00C0223A">
      <w:pPr>
        <w:rPr>
          <w:rFonts w:ascii="Tahoma" w:eastAsiaTheme="majorEastAsia" w:hAnsi="Tahoma" w:cs="Tahoma"/>
          <w:b/>
          <w:bCs/>
          <w:color w:val="000000" w:themeColor="text1"/>
          <w:szCs w:val="32"/>
        </w:rPr>
      </w:pPr>
      <w:r>
        <w:rPr>
          <w:rFonts w:cs="Tahoma"/>
          <w:bCs/>
        </w:rPr>
        <w:br w:type="page"/>
      </w:r>
    </w:p>
    <w:p w14:paraId="094D0BC6" w14:textId="10A8ED39" w:rsidR="00986660" w:rsidRPr="00C0223A" w:rsidRDefault="00D1289E" w:rsidP="00C0223A">
      <w:pPr>
        <w:pStyle w:val="Heading1"/>
        <w:numPr>
          <w:ilvl w:val="0"/>
          <w:numId w:val="26"/>
        </w:numPr>
        <w:rPr>
          <w:rFonts w:cs="Tahoma"/>
          <w:bCs/>
        </w:rPr>
      </w:pPr>
      <w:bookmarkStart w:id="2" w:name="_Toc54787124"/>
      <w:r w:rsidRPr="00C0223A">
        <w:rPr>
          <w:rFonts w:cs="Tahoma"/>
          <w:bCs/>
        </w:rPr>
        <w:lastRenderedPageBreak/>
        <w:t>Other Key Contacts:</w:t>
      </w:r>
      <w:bookmarkEnd w:id="2"/>
    </w:p>
    <w:p w14:paraId="0C4A7DB6" w14:textId="77777777" w:rsidR="00D1289E" w:rsidRDefault="00D1289E" w:rsidP="00F43EA0">
      <w:pPr>
        <w:tabs>
          <w:tab w:val="center" w:pos="4510"/>
        </w:tabs>
        <w:rPr>
          <w:rFonts w:ascii="Tahoma" w:hAnsi="Tahoma" w:cs="Tahoma"/>
          <w:b/>
          <w:bCs/>
        </w:rPr>
      </w:pPr>
    </w:p>
    <w:p w14:paraId="41ED7C29" w14:textId="4E0FD0DC" w:rsidR="00D1289E" w:rsidRDefault="00D1289E" w:rsidP="00D1289E">
      <w:pPr>
        <w:tabs>
          <w:tab w:val="center" w:pos="4510"/>
        </w:tabs>
        <w:rPr>
          <w:rFonts w:ascii="Tahoma" w:hAnsi="Tahoma" w:cs="Tahoma"/>
          <w:b/>
          <w:bCs/>
        </w:rPr>
      </w:pPr>
      <w:r>
        <w:rPr>
          <w:rFonts w:ascii="Tahoma" w:hAnsi="Tahoma" w:cs="Tahoma"/>
          <w:b/>
          <w:bCs/>
        </w:rPr>
        <w:t>Children’s Services Education Safeguarding Team</w:t>
      </w:r>
      <w:r>
        <w:rPr>
          <w:rFonts w:ascii="Tahoma" w:hAnsi="Tahoma" w:cs="Tahoma"/>
          <w:b/>
          <w:bCs/>
        </w:rPr>
        <w:tab/>
      </w:r>
      <w:r>
        <w:rPr>
          <w:rFonts w:ascii="Tahoma" w:hAnsi="Tahoma" w:cs="Tahoma"/>
          <w:b/>
          <w:bCs/>
        </w:rPr>
        <w:tab/>
        <w:t>0113 37896</w:t>
      </w:r>
      <w:r w:rsidR="004D3B8E">
        <w:rPr>
          <w:rFonts w:ascii="Tahoma" w:hAnsi="Tahoma" w:cs="Tahoma"/>
          <w:b/>
          <w:bCs/>
        </w:rPr>
        <w:t>8</w:t>
      </w:r>
      <w:r>
        <w:rPr>
          <w:rFonts w:ascii="Tahoma" w:hAnsi="Tahoma" w:cs="Tahoma"/>
          <w:b/>
          <w:bCs/>
        </w:rPr>
        <w:t>5</w:t>
      </w:r>
    </w:p>
    <w:p w14:paraId="3D4105DB" w14:textId="61F113EB" w:rsidR="00D1289E" w:rsidRPr="00D1289E" w:rsidRDefault="00D1289E" w:rsidP="00D1289E">
      <w:pPr>
        <w:tabs>
          <w:tab w:val="center" w:pos="4510"/>
        </w:tabs>
        <w:rPr>
          <w:rFonts w:ascii="Tahoma" w:hAnsi="Tahoma" w:cs="Tahoma"/>
          <w:b/>
          <w:bCs/>
        </w:rPr>
      </w:pPr>
      <w:r>
        <w:rPr>
          <w:rFonts w:ascii="Tahoma" w:hAnsi="Tahoma" w:cs="Tahoma"/>
          <w:b/>
          <w:bCs/>
        </w:rPr>
        <w:t xml:space="preserve">Email: </w:t>
      </w:r>
      <w:hyperlink r:id="rId11" w:history="1">
        <w:r w:rsidRPr="00CD2C27">
          <w:rPr>
            <w:rStyle w:val="Hyperlink"/>
            <w:rFonts w:ascii="Tahoma" w:hAnsi="Tahoma" w:cs="Tahoma"/>
            <w:b/>
            <w:bCs/>
          </w:rPr>
          <w:t>estconsultation@leeds.gov.uk</w:t>
        </w:r>
      </w:hyperlink>
      <w:r>
        <w:rPr>
          <w:rFonts w:ascii="Tahoma" w:hAnsi="Tahoma" w:cs="Tahoma"/>
          <w:b/>
          <w:bCs/>
        </w:rPr>
        <w:t xml:space="preserve"> </w:t>
      </w:r>
    </w:p>
    <w:p w14:paraId="20C5673E" w14:textId="17681318" w:rsidR="00D1289E" w:rsidRDefault="00D1289E" w:rsidP="00D1289E">
      <w:pPr>
        <w:tabs>
          <w:tab w:val="center" w:pos="4510"/>
        </w:tabs>
        <w:rPr>
          <w:rFonts w:ascii="Tahoma" w:hAnsi="Tahoma" w:cs="Tahoma"/>
          <w:b/>
          <w:bCs/>
        </w:rPr>
      </w:pPr>
      <w:r>
        <w:rPr>
          <w:rFonts w:ascii="Tahoma" w:hAnsi="Tahoma" w:cs="Tahoma"/>
          <w:b/>
          <w:bCs/>
        </w:rPr>
        <w:t>Children’s social work service duty and advice team</w:t>
      </w:r>
      <w:r>
        <w:rPr>
          <w:rFonts w:ascii="Tahoma" w:hAnsi="Tahoma" w:cs="Tahoma"/>
          <w:b/>
          <w:bCs/>
        </w:rPr>
        <w:tab/>
      </w:r>
      <w:r>
        <w:rPr>
          <w:rFonts w:ascii="Tahoma" w:hAnsi="Tahoma" w:cs="Tahoma"/>
          <w:b/>
          <w:bCs/>
        </w:rPr>
        <w:tab/>
        <w:t>0113 3760336</w:t>
      </w:r>
    </w:p>
    <w:p w14:paraId="71D80B5E" w14:textId="492914B4" w:rsidR="00D1289E" w:rsidRDefault="00D1289E" w:rsidP="00D1289E">
      <w:pPr>
        <w:tabs>
          <w:tab w:val="center" w:pos="4510"/>
        </w:tabs>
        <w:rPr>
          <w:rFonts w:ascii="Tahoma" w:hAnsi="Tahoma" w:cs="Tahoma"/>
          <w:b/>
          <w:bCs/>
        </w:rPr>
      </w:pPr>
      <w:r>
        <w:rPr>
          <w:rFonts w:ascii="Tahoma" w:hAnsi="Tahoma" w:cs="Tahoma"/>
          <w:b/>
          <w:bCs/>
        </w:rPr>
        <w:t xml:space="preserve">Email: </w:t>
      </w:r>
      <w:hyperlink r:id="rId12" w:history="1">
        <w:r w:rsidRPr="00CD2C27">
          <w:rPr>
            <w:rStyle w:val="Hyperlink"/>
            <w:rFonts w:ascii="Tahoma" w:hAnsi="Tahoma" w:cs="Tahoma"/>
            <w:b/>
            <w:bCs/>
          </w:rPr>
          <w:t>childscreening@leeds.gov.uk</w:t>
        </w:r>
      </w:hyperlink>
      <w:r>
        <w:rPr>
          <w:rFonts w:ascii="Tahoma" w:hAnsi="Tahoma" w:cs="Tahoma"/>
          <w:b/>
          <w:bCs/>
        </w:rPr>
        <w:t xml:space="preserve"> </w:t>
      </w:r>
    </w:p>
    <w:p w14:paraId="6DA0B3FD" w14:textId="0897C2BF" w:rsidR="00D1289E" w:rsidRDefault="00D1289E" w:rsidP="00D1289E">
      <w:pPr>
        <w:tabs>
          <w:tab w:val="center" w:pos="4510"/>
        </w:tabs>
        <w:rPr>
          <w:rFonts w:ascii="Tahoma" w:hAnsi="Tahoma" w:cs="Tahoma"/>
          <w:b/>
          <w:bCs/>
        </w:rPr>
      </w:pPr>
      <w:r>
        <w:rPr>
          <w:rFonts w:ascii="Tahoma" w:hAnsi="Tahoma" w:cs="Tahoma"/>
          <w:b/>
          <w:bCs/>
        </w:rPr>
        <w:t>Emergency Duty Team (Out of hours)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w:t>
      </w:r>
      <w:r w:rsidRPr="00D1289E">
        <w:rPr>
          <w:rFonts w:ascii="Tahoma" w:hAnsi="Tahoma" w:cs="Tahoma"/>
          <w:b/>
          <w:bCs/>
        </w:rPr>
        <w:t>0600</w:t>
      </w:r>
    </w:p>
    <w:p w14:paraId="2638236F" w14:textId="65041135" w:rsidR="00A9354B" w:rsidRDefault="00A9354B" w:rsidP="00D1289E">
      <w:pPr>
        <w:tabs>
          <w:tab w:val="center" w:pos="4510"/>
        </w:tabs>
        <w:rPr>
          <w:rFonts w:ascii="Tahoma" w:hAnsi="Tahoma" w:cs="Tahoma"/>
          <w:b/>
          <w:bCs/>
        </w:rPr>
      </w:pPr>
      <w:r>
        <w:rPr>
          <w:rFonts w:ascii="Tahoma" w:hAnsi="Tahoma" w:cs="Tahoma"/>
          <w:b/>
          <w:bCs/>
        </w:rPr>
        <w:t xml:space="preserve">Email: </w:t>
      </w:r>
      <w:hyperlink r:id="rId13" w:history="1">
        <w:r w:rsidRPr="00CD2C27">
          <w:rPr>
            <w:rStyle w:val="Hyperlink"/>
            <w:rFonts w:ascii="Tahoma" w:hAnsi="Tahoma" w:cs="Tahoma"/>
            <w:b/>
            <w:bCs/>
          </w:rPr>
          <w:t>childrensEDT@leeds.gov.uk</w:t>
        </w:r>
      </w:hyperlink>
      <w:r>
        <w:rPr>
          <w:rFonts w:ascii="Tahoma" w:hAnsi="Tahoma" w:cs="Tahoma"/>
          <w:b/>
          <w:bCs/>
        </w:rPr>
        <w:t xml:space="preserve"> </w:t>
      </w:r>
    </w:p>
    <w:p w14:paraId="789616B4" w14:textId="77777777" w:rsidR="00D1289E" w:rsidRDefault="00D1289E" w:rsidP="00D1289E">
      <w:pPr>
        <w:tabs>
          <w:tab w:val="center" w:pos="4510"/>
        </w:tabs>
        <w:rPr>
          <w:rFonts w:ascii="Tahoma" w:hAnsi="Tahoma" w:cs="Tahoma"/>
          <w:b/>
          <w:bCs/>
        </w:rPr>
      </w:pPr>
      <w:r w:rsidRPr="00D1289E">
        <w:rPr>
          <w:rFonts w:ascii="Tahoma" w:hAnsi="Tahoma" w:cs="Tahoma"/>
          <w:b/>
          <w:bCs/>
        </w:rPr>
        <w:t xml:space="preserve">Prevent Team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0113 5350810</w:t>
      </w:r>
    </w:p>
    <w:p w14:paraId="439DCA56" w14:textId="134CDD5E" w:rsidR="00D1289E" w:rsidRPr="00986660" w:rsidRDefault="00D1289E" w:rsidP="00D1289E">
      <w:pPr>
        <w:tabs>
          <w:tab w:val="center" w:pos="4510"/>
        </w:tabs>
        <w:rPr>
          <w:rFonts w:ascii="Tahoma" w:hAnsi="Tahoma" w:cs="Tahoma"/>
          <w:b/>
          <w:bCs/>
        </w:rPr>
      </w:pPr>
      <w:r>
        <w:rPr>
          <w:rFonts w:ascii="Tahoma" w:hAnsi="Tahoma" w:cs="Tahoma"/>
          <w:b/>
          <w:bCs/>
        </w:rPr>
        <w:t xml:space="preserve">Email: </w:t>
      </w:r>
      <w:hyperlink r:id="rId14" w:history="1">
        <w:r w:rsidRPr="00CD2C27">
          <w:rPr>
            <w:rStyle w:val="Hyperlink"/>
            <w:rFonts w:ascii="Tahoma" w:hAnsi="Tahoma" w:cs="Tahoma"/>
            <w:b/>
            <w:bCs/>
          </w:rPr>
          <w:t>prevent@leeds.gov.uk</w:t>
        </w:r>
      </w:hyperlink>
      <w:r>
        <w:rPr>
          <w:rFonts w:ascii="Tahoma" w:hAnsi="Tahoma" w:cs="Tahoma"/>
          <w:b/>
          <w:bCs/>
        </w:rPr>
        <w:t xml:space="preserve"> </w:t>
      </w:r>
      <w:r>
        <w:rPr>
          <w:rFonts w:ascii="Tahoma" w:hAnsi="Tahoma" w:cs="Tahoma"/>
          <w:b/>
          <w:bCs/>
        </w:rPr>
        <w:tab/>
      </w:r>
    </w:p>
    <w:p w14:paraId="28BBDCAF" w14:textId="51E8466F" w:rsidR="005D0280" w:rsidRDefault="00A9354B" w:rsidP="00F43EA0">
      <w:pPr>
        <w:tabs>
          <w:tab w:val="center" w:pos="4510"/>
        </w:tabs>
        <w:rPr>
          <w:rFonts w:ascii="Tahoma" w:hAnsi="Tahoma" w:cs="Tahoma"/>
          <w:b/>
          <w:bCs/>
        </w:rPr>
      </w:pPr>
      <w:r>
        <w:rPr>
          <w:rFonts w:ascii="Tahoma" w:hAnsi="Tahoma" w:cs="Tahoma"/>
          <w:b/>
          <w:bCs/>
        </w:rPr>
        <w:t>LADO service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A9354B">
        <w:rPr>
          <w:rFonts w:ascii="Tahoma" w:hAnsi="Tahoma" w:cs="Tahoma"/>
          <w:b/>
          <w:bCs/>
        </w:rPr>
        <w:t>0113 3789687</w:t>
      </w:r>
    </w:p>
    <w:p w14:paraId="5E2671EC" w14:textId="6A1C8BE0" w:rsidR="00A9354B" w:rsidRPr="00A130FF" w:rsidRDefault="00A9354B" w:rsidP="00F43EA0">
      <w:pPr>
        <w:tabs>
          <w:tab w:val="center" w:pos="4510"/>
        </w:tabs>
        <w:rPr>
          <w:rFonts w:ascii="Tahoma" w:hAnsi="Tahoma" w:cs="Tahoma"/>
          <w:b/>
          <w:bCs/>
        </w:rPr>
      </w:pPr>
      <w:r>
        <w:rPr>
          <w:rFonts w:ascii="Tahoma" w:hAnsi="Tahoma" w:cs="Tahoma"/>
          <w:b/>
          <w:bCs/>
        </w:rPr>
        <w:t xml:space="preserve">Email: </w:t>
      </w:r>
      <w:hyperlink r:id="rId15" w:history="1">
        <w:r w:rsidRPr="00CD2C27">
          <w:rPr>
            <w:rStyle w:val="Hyperlink"/>
            <w:rFonts w:ascii="Tahoma" w:hAnsi="Tahoma" w:cs="Tahoma"/>
            <w:b/>
            <w:bCs/>
          </w:rPr>
          <w:t>lado@leeds.gov.uk</w:t>
        </w:r>
      </w:hyperlink>
      <w:r>
        <w:rPr>
          <w:rFonts w:ascii="Tahoma" w:hAnsi="Tahoma" w:cs="Tahoma"/>
          <w:b/>
          <w:bCs/>
        </w:rPr>
        <w:t xml:space="preserve"> </w:t>
      </w:r>
    </w:p>
    <w:p w14:paraId="2892325F" w14:textId="258DBC0F" w:rsidR="004153FE" w:rsidRDefault="00B2059B" w:rsidP="00F43EA0">
      <w:pPr>
        <w:rPr>
          <w:rFonts w:ascii="Tahoma" w:hAnsi="Tahoma" w:cs="Tahoma"/>
          <w:b/>
        </w:rPr>
      </w:pPr>
      <w:r w:rsidRPr="00721DCD">
        <w:rPr>
          <w:rFonts w:ascii="Tahoma" w:hAnsi="Tahoma" w:cs="Tahoma"/>
          <w:b/>
        </w:rPr>
        <w:t xml:space="preserve">Leeds </w:t>
      </w:r>
      <w:r w:rsidR="00721DCD" w:rsidRPr="00721DCD">
        <w:rPr>
          <w:rFonts w:ascii="Tahoma" w:hAnsi="Tahoma" w:cs="Tahoma"/>
          <w:b/>
        </w:rPr>
        <w:t xml:space="preserve">Schools </w:t>
      </w:r>
      <w:r w:rsidRPr="00721DCD">
        <w:rPr>
          <w:rFonts w:ascii="Tahoma" w:hAnsi="Tahoma" w:cs="Tahoma"/>
          <w:b/>
        </w:rPr>
        <w:t>Crisis line</w:t>
      </w:r>
      <w:r w:rsidR="00F8145B">
        <w:rPr>
          <w:rFonts w:ascii="Tahoma" w:hAnsi="Tahoma" w:cs="Tahoma"/>
          <w:b/>
        </w:rPr>
        <w:t xml:space="preserve">    </w:t>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t>0113 3783645</w:t>
      </w:r>
      <w:r w:rsidR="00F8145B">
        <w:rPr>
          <w:rFonts w:ascii="Tahoma" w:hAnsi="Tahoma" w:cs="Tahoma"/>
          <w:b/>
        </w:rPr>
        <w:t xml:space="preserve"> </w:t>
      </w:r>
    </w:p>
    <w:p w14:paraId="7E568413" w14:textId="28F7B054" w:rsidR="00A90BFD" w:rsidRPr="00721DCD" w:rsidRDefault="00A90BFD" w:rsidP="00F43EA0">
      <w:pPr>
        <w:rPr>
          <w:rFonts w:ascii="Tahoma" w:hAnsi="Tahoma" w:cs="Tahoma"/>
          <w:b/>
        </w:rPr>
      </w:pPr>
      <w:proofErr w:type="gramStart"/>
      <w:r>
        <w:rPr>
          <w:rFonts w:ascii="Tahoma" w:hAnsi="Tahoma" w:cs="Tahoma"/>
          <w:b/>
        </w:rPr>
        <w:t>CLUSTER</w:t>
      </w:r>
      <w:r w:rsidR="00635051">
        <w:rPr>
          <w:rFonts w:ascii="Tahoma" w:hAnsi="Tahoma" w:cs="Tahoma"/>
          <w:b/>
        </w:rPr>
        <w:t xml:space="preserve"> </w:t>
      </w:r>
      <w:r w:rsidR="00635051" w:rsidRPr="00EE10FB">
        <w:rPr>
          <w:rFonts w:ascii="Tahoma" w:hAnsi="Tahoma" w:cs="Tahoma"/>
          <w:b/>
        </w:rPr>
        <w:t xml:space="preserve"> (</w:t>
      </w:r>
      <w:proofErr w:type="gramEnd"/>
      <w:r w:rsidR="00EE10FB" w:rsidRPr="00EE10FB">
        <w:rPr>
          <w:rFonts w:ascii="Tahoma" w:hAnsi="Tahoma" w:cs="Tahoma"/>
          <w:b/>
        </w:rPr>
        <w:t xml:space="preserve">Jason </w:t>
      </w:r>
      <w:proofErr w:type="spellStart"/>
      <w:r w:rsidR="00EE10FB" w:rsidRPr="00EE10FB">
        <w:rPr>
          <w:rFonts w:ascii="Tahoma" w:hAnsi="Tahoma" w:cs="Tahoma"/>
          <w:b/>
        </w:rPr>
        <w:t>Askham</w:t>
      </w:r>
      <w:proofErr w:type="spellEnd"/>
      <w:r w:rsidR="00EE10FB">
        <w:rPr>
          <w:rFonts w:ascii="Tahoma" w:hAnsi="Tahoma" w:cs="Tahoma"/>
          <w:b/>
        </w:rPr>
        <w:t xml:space="preserve"> )</w:t>
      </w:r>
      <w:r w:rsidR="00F8145B" w:rsidRPr="00EE10FB">
        <w:rPr>
          <w:rFonts w:ascii="Tahoma" w:hAnsi="Tahoma" w:cs="Tahoma"/>
          <w:b/>
        </w:rPr>
        <w:t xml:space="preserve">                                                 </w:t>
      </w:r>
      <w:r w:rsidR="00EE10FB">
        <w:rPr>
          <w:rFonts w:ascii="Tahoma" w:hAnsi="Tahoma" w:cs="Tahoma"/>
          <w:b/>
        </w:rPr>
        <w:t xml:space="preserve">  </w:t>
      </w:r>
      <w:r w:rsidR="00EE10FB" w:rsidRPr="00EE10FB">
        <w:rPr>
          <w:rFonts w:ascii="Tahoma" w:hAnsi="Tahoma" w:cs="Tahoma"/>
          <w:b/>
        </w:rPr>
        <w:t xml:space="preserve">   0113 3862360</w:t>
      </w:r>
      <w:r w:rsidR="00F8145B" w:rsidRPr="00EE10FB">
        <w:rPr>
          <w:rFonts w:ascii="Tahoma" w:hAnsi="Tahoma" w:cs="Tahoma"/>
          <w:b/>
        </w:rPr>
        <w:t xml:space="preserve">                                                                                                                                        </w:t>
      </w:r>
    </w:p>
    <w:p w14:paraId="6EFF18A0" w14:textId="77777777" w:rsidR="00B2059B" w:rsidRPr="004153FE" w:rsidRDefault="00B2059B" w:rsidP="00F43EA0"/>
    <w:p w14:paraId="0D65619E" w14:textId="37249D0D" w:rsidR="00C0223A" w:rsidRDefault="00C0223A">
      <w:pPr>
        <w:rPr>
          <w:rFonts w:ascii="Tahoma" w:eastAsiaTheme="majorEastAsia" w:hAnsi="Tahoma" w:cstheme="majorBidi"/>
          <w:b/>
          <w:color w:val="000000" w:themeColor="text1"/>
          <w:szCs w:val="32"/>
        </w:rPr>
      </w:pPr>
    </w:p>
    <w:p w14:paraId="43AA0941" w14:textId="116C938E" w:rsidR="00A130FF" w:rsidRPr="00A130FF" w:rsidRDefault="00986660" w:rsidP="00C0223A">
      <w:pPr>
        <w:pStyle w:val="Heading1"/>
        <w:numPr>
          <w:ilvl w:val="0"/>
          <w:numId w:val="26"/>
        </w:numPr>
      </w:pPr>
      <w:bookmarkStart w:id="3" w:name="_Toc54787125"/>
      <w:r>
        <w:t>V</w:t>
      </w:r>
      <w:r w:rsidR="00A130FF" w:rsidRPr="00A130FF">
        <w:t>ulnerable children</w:t>
      </w:r>
      <w:bookmarkEnd w:id="3"/>
    </w:p>
    <w:p w14:paraId="6F82EF85" w14:textId="77777777" w:rsidR="00F43EA0" w:rsidRDefault="00F43EA0" w:rsidP="00F43EA0">
      <w:pPr>
        <w:rPr>
          <w:rFonts w:ascii="Tahoma" w:hAnsi="Tahoma" w:cs="Tahoma"/>
        </w:rPr>
      </w:pPr>
    </w:p>
    <w:p w14:paraId="6D31E8E3" w14:textId="22CD773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r w:rsidR="0072190C">
        <w:rPr>
          <w:rFonts w:ascii="Tahoma" w:hAnsi="Tahoma" w:cs="Tahoma"/>
        </w:rPr>
        <w:t xml:space="preserve"> and children and families with early help plans</w:t>
      </w:r>
      <w:r w:rsidRPr="00F43EA0">
        <w:rPr>
          <w:rFonts w:ascii="Tahoma" w:hAnsi="Tahoma" w:cs="Tahoma"/>
        </w:rPr>
        <w:t>.</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68B394A5"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72190C">
        <w:rPr>
          <w:rFonts w:ascii="Tahoma" w:hAnsi="Tahoma" w:cs="Tahoma"/>
        </w:rPr>
        <w:t>SENCO</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6F5284F6" w:rsidR="00986660" w:rsidRPr="00F43EA0" w:rsidRDefault="00EE10FB" w:rsidP="00F43EA0">
      <w:pPr>
        <w:rPr>
          <w:rFonts w:ascii="Tahoma" w:hAnsi="Tahoma" w:cs="Tahoma"/>
        </w:rPr>
      </w:pPr>
      <w:r w:rsidRPr="00EE10FB">
        <w:rPr>
          <w:rFonts w:ascii="Tahoma" w:hAnsi="Tahoma" w:cs="Tahoma"/>
        </w:rPr>
        <w:t xml:space="preserve">Bramley Park Academy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Pr>
          <w:rFonts w:ascii="Tahoma" w:hAnsi="Tahoma" w:cs="Tahoma"/>
        </w:rPr>
        <w:t xml:space="preserve">: Carrie Green </w:t>
      </w:r>
    </w:p>
    <w:p w14:paraId="5C24A45A" w14:textId="77777777" w:rsidR="00F43EA0" w:rsidRDefault="00F43EA0" w:rsidP="00F43EA0">
      <w:pPr>
        <w:rPr>
          <w:rFonts w:ascii="Tahoma" w:hAnsi="Tahoma" w:cs="Tahoma"/>
        </w:rPr>
      </w:pPr>
    </w:p>
    <w:p w14:paraId="03B4BC57" w14:textId="3C53C2DD" w:rsidR="00A130FF" w:rsidRPr="00F43EA0" w:rsidRDefault="0072190C" w:rsidP="00F43EA0">
      <w:pPr>
        <w:rPr>
          <w:rFonts w:ascii="Tahoma" w:hAnsi="Tahoma" w:cs="Tahoma"/>
        </w:rPr>
      </w:pPr>
      <w:r>
        <w:rPr>
          <w:rFonts w:ascii="Tahoma" w:hAnsi="Tahoma" w:cs="Tahoma"/>
        </w:rPr>
        <w:lastRenderedPageBreak/>
        <w:t>The offer to attend school is extended to all identified v</w:t>
      </w:r>
      <w:r w:rsidR="00A130FF" w:rsidRPr="00F43EA0">
        <w:rPr>
          <w:rFonts w:ascii="Tahoma" w:hAnsi="Tahoma" w:cs="Tahoma"/>
        </w:rPr>
        <w:t>ulnerable ch</w:t>
      </w:r>
      <w:r>
        <w:rPr>
          <w:rFonts w:ascii="Tahoma" w:hAnsi="Tahoma" w:cs="Tahoma"/>
        </w:rPr>
        <w:t>ildren who have a social worker</w:t>
      </w:r>
      <w:r w:rsidR="00A130FF" w:rsidRPr="00F43EA0">
        <w:rPr>
          <w:rFonts w:ascii="Tahoma" w:hAnsi="Tahoma" w:cs="Tahoma"/>
        </w:rPr>
        <w:t xml:space="preserve">, so long as they do not have underlying health conditions that put them at </w:t>
      </w:r>
      <w:r w:rsidR="00AC5C1D">
        <w:rPr>
          <w:rFonts w:ascii="Tahoma" w:hAnsi="Tahoma" w:cs="Tahoma"/>
        </w:rPr>
        <w:t xml:space="preserve">increased </w:t>
      </w:r>
      <w:r w:rsidR="00A130FF" w:rsidRPr="00F43EA0">
        <w:rPr>
          <w:rFonts w:ascii="Tahoma" w:hAnsi="Tahoma" w:cs="Tahoma"/>
        </w:rPr>
        <w:t xml:space="preserve">risk. In circumstances where a parent does not want to bring their child to an education setting, and their child is considered vulnerable, the social worker and </w:t>
      </w:r>
      <w:r w:rsidR="00EE10FB" w:rsidRPr="00EE10FB">
        <w:rPr>
          <w:rFonts w:ascii="Tahoma" w:hAnsi="Tahoma" w:cs="Tahoma"/>
        </w:rPr>
        <w:t>Bramley Park Academy</w:t>
      </w:r>
      <w:r w:rsidR="00261DEF" w:rsidRPr="00F43EA0">
        <w:rPr>
          <w:rFonts w:ascii="Tahoma" w:hAnsi="Tahoma" w:cs="Tahoma"/>
        </w:rPr>
        <w:t xml:space="preserve"> will</w:t>
      </w:r>
      <w:r w:rsidR="00A130FF" w:rsidRPr="00F43EA0">
        <w:rPr>
          <w:rFonts w:ascii="Tahoma" w:hAnsi="Tahoma" w:cs="Tahoma"/>
        </w:rPr>
        <w:t xml:space="preserve"> explore the reasons for this directly with the parent</w:t>
      </w:r>
      <w:r>
        <w:rPr>
          <w:rFonts w:ascii="Tahoma" w:hAnsi="Tahoma" w:cs="Tahoma"/>
        </w:rPr>
        <w:t xml:space="preserve"> and </w:t>
      </w:r>
      <w:r w:rsidR="00A93EB1">
        <w:rPr>
          <w:rFonts w:ascii="Tahoma" w:hAnsi="Tahoma" w:cs="Tahoma"/>
        </w:rPr>
        <w:t>this will be recorded</w:t>
      </w:r>
      <w:r w:rsidR="00A130FF" w:rsidRPr="00F43EA0">
        <w:rPr>
          <w:rFonts w:ascii="Tahoma" w:hAnsi="Tahoma" w:cs="Tahoma"/>
        </w:rPr>
        <w:t>.</w:t>
      </w:r>
    </w:p>
    <w:p w14:paraId="21E7320F" w14:textId="77777777" w:rsidR="00F43EA0" w:rsidRDefault="00F43EA0" w:rsidP="00F43EA0">
      <w:pPr>
        <w:rPr>
          <w:rFonts w:ascii="Tahoma" w:hAnsi="Tahoma" w:cs="Tahoma"/>
        </w:rPr>
      </w:pPr>
    </w:p>
    <w:p w14:paraId="6133DBE9" w14:textId="422A140A"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EE10FB" w:rsidRPr="00EE10FB">
        <w:rPr>
          <w:rFonts w:ascii="Tahoma" w:hAnsi="Tahoma" w:cs="Tahoma"/>
        </w:rPr>
        <w:t xml:space="preserve">Bramley Park Academy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79A08FCA" w14:textId="77777777" w:rsidR="00EE10FB" w:rsidRDefault="00EE10FB" w:rsidP="00F43EA0">
      <w:pPr>
        <w:rPr>
          <w:rFonts w:ascii="Tahoma" w:hAnsi="Tahoma" w:cs="Tahoma"/>
        </w:rPr>
      </w:pPr>
    </w:p>
    <w:p w14:paraId="15CBC19F" w14:textId="7FF80444" w:rsidR="00A130FF" w:rsidRPr="00F43EA0" w:rsidRDefault="00635051" w:rsidP="00F43EA0">
      <w:pPr>
        <w:rPr>
          <w:rFonts w:ascii="Tahoma" w:hAnsi="Tahoma" w:cs="Tahoma"/>
        </w:rPr>
      </w:pPr>
      <w:r>
        <w:rPr>
          <w:rFonts w:ascii="Tahoma" w:hAnsi="Tahoma" w:cs="Tahoma"/>
        </w:rPr>
        <w:t>Bramley Park Academy</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81DE018" w14:textId="12A9BE43" w:rsidR="00C0223A" w:rsidRDefault="00C0223A">
      <w:pPr>
        <w:rPr>
          <w:rFonts w:ascii="Tahoma" w:eastAsiaTheme="majorEastAsia" w:hAnsi="Tahoma" w:cstheme="majorBidi"/>
          <w:b/>
          <w:color w:val="000000" w:themeColor="text1"/>
          <w:szCs w:val="32"/>
        </w:rPr>
      </w:pPr>
    </w:p>
    <w:p w14:paraId="431CD7C8" w14:textId="055E9244" w:rsidR="00A130FF" w:rsidRDefault="00A130FF" w:rsidP="00C0223A">
      <w:pPr>
        <w:pStyle w:val="Heading1"/>
        <w:numPr>
          <w:ilvl w:val="0"/>
          <w:numId w:val="26"/>
        </w:numPr>
      </w:pPr>
      <w:bookmarkStart w:id="4" w:name="_Toc54787126"/>
      <w:r>
        <w:t>Attendance monitoring</w:t>
      </w:r>
      <w:bookmarkEnd w:id="4"/>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5C14D9C8" w:rsidR="00AC5C1D" w:rsidRPr="00AC5C1D" w:rsidRDefault="00AC5C1D" w:rsidP="00AC5C1D">
      <w:pPr>
        <w:rPr>
          <w:rFonts w:ascii="Tahoma" w:hAnsi="Tahoma" w:cs="Tahoma"/>
        </w:rPr>
      </w:pPr>
      <w:r w:rsidRPr="00AC5C1D">
        <w:rPr>
          <w:rFonts w:ascii="Tahoma" w:hAnsi="Tahoma" w:cs="Tahoma"/>
        </w:rPr>
        <w:t xml:space="preserve">If </w:t>
      </w:r>
      <w:r w:rsidR="00EE10FB" w:rsidRPr="00EE10FB">
        <w:rPr>
          <w:rFonts w:ascii="Tahoma" w:hAnsi="Tahoma" w:cs="Tahoma"/>
        </w:rPr>
        <w:t xml:space="preserve">Bramley Park Academy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6"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319D9C92" w:rsidR="00A130FF" w:rsidRPr="00F43EA0" w:rsidRDefault="00EE10FB" w:rsidP="00F43EA0">
      <w:pPr>
        <w:rPr>
          <w:rFonts w:ascii="Tahoma" w:hAnsi="Tahoma" w:cs="Tahoma"/>
        </w:rPr>
      </w:pPr>
      <w:r w:rsidRPr="00EE10FB">
        <w:rPr>
          <w:rFonts w:ascii="Tahoma" w:hAnsi="Tahoma" w:cs="Tahoma"/>
        </w:rPr>
        <w:t xml:space="preserve">Bramley Park </w:t>
      </w:r>
      <w:proofErr w:type="gramStart"/>
      <w:r w:rsidRPr="00EE10FB">
        <w:rPr>
          <w:rFonts w:ascii="Tahoma" w:hAnsi="Tahoma" w:cs="Tahoma"/>
        </w:rPr>
        <w:t xml:space="preserve">Academy </w:t>
      </w:r>
      <w:r w:rsidR="00261DEF" w:rsidRPr="00F43EA0">
        <w:rPr>
          <w:rFonts w:ascii="Tahoma" w:hAnsi="Tahoma" w:cs="Tahoma"/>
        </w:rPr>
        <w:t xml:space="preserve"> </w:t>
      </w:r>
      <w:r w:rsidR="00A130FF" w:rsidRPr="00F43EA0">
        <w:rPr>
          <w:rFonts w:ascii="Tahoma" w:hAnsi="Tahoma" w:cs="Tahoma"/>
        </w:rPr>
        <w:t>and</w:t>
      </w:r>
      <w:proofErr w:type="gramEnd"/>
      <w:r w:rsidR="00A130FF" w:rsidRPr="00F43EA0">
        <w:rPr>
          <w:rFonts w:ascii="Tahoma" w:hAnsi="Tahoma" w:cs="Tahoma"/>
        </w:rPr>
        <w:t xml:space="preserve">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sidRPr="00EE10FB">
        <w:rPr>
          <w:rFonts w:ascii="Tahoma" w:hAnsi="Tahoma" w:cs="Tahoma"/>
        </w:rPr>
        <w:t xml:space="preserve">Bramley Park Academy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sidRPr="00EE10FB">
        <w:rPr>
          <w:rFonts w:ascii="Tahoma" w:hAnsi="Tahoma" w:cs="Tahoma"/>
        </w:rPr>
        <w:t xml:space="preserve">Bramley Park Academy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5523EE07" w14:textId="1EA31BE4" w:rsidR="00261DEF" w:rsidRPr="00F43EA0" w:rsidRDefault="00261DEF" w:rsidP="00F43EA0">
      <w:pPr>
        <w:rPr>
          <w:rFonts w:ascii="Tahoma" w:hAnsi="Tahoma" w:cs="Tahoma"/>
        </w:rPr>
      </w:pPr>
      <w:r w:rsidRPr="00F43EA0">
        <w:rPr>
          <w:rFonts w:ascii="Tahoma" w:hAnsi="Tahoma" w:cs="Tahoma"/>
          <w:highlight w:val="yellow"/>
        </w:rPr>
        <w:t>HOW WILL THIS LOOK IN YOUR SCHOOL?</w:t>
      </w:r>
    </w:p>
    <w:p w14:paraId="3378F9C1" w14:textId="77777777" w:rsidR="00F43EA0" w:rsidRDefault="00F43EA0" w:rsidP="00F43EA0">
      <w:pPr>
        <w:rPr>
          <w:rFonts w:ascii="Tahoma" w:hAnsi="Tahoma" w:cs="Tahoma"/>
        </w:rPr>
      </w:pPr>
    </w:p>
    <w:p w14:paraId="3C1C127E" w14:textId="428E28C0" w:rsidR="006C03C8" w:rsidRPr="00F43EA0" w:rsidRDefault="00A130FF" w:rsidP="00F43EA0">
      <w:pPr>
        <w:rPr>
          <w:rFonts w:ascii="Tahoma" w:hAnsi="Tahoma" w:cs="Tahoma"/>
        </w:rPr>
      </w:pPr>
      <w:r w:rsidRPr="00F43EA0">
        <w:rPr>
          <w:rFonts w:ascii="Tahoma" w:hAnsi="Tahoma" w:cs="Tahoma"/>
        </w:rPr>
        <w:t>To support the above,</w:t>
      </w:r>
      <w:r w:rsidR="006C03C8" w:rsidRPr="00F43EA0">
        <w:rPr>
          <w:rFonts w:ascii="Tahoma" w:hAnsi="Tahoma" w:cs="Tahoma"/>
        </w:rPr>
        <w:t xml:space="preserve"> </w:t>
      </w:r>
      <w:r w:rsidR="00EE10FB" w:rsidRPr="00EE10FB">
        <w:rPr>
          <w:rFonts w:ascii="Tahoma" w:hAnsi="Tahoma" w:cs="Tahoma"/>
        </w:rPr>
        <w:t xml:space="preserve">Bramley Park Academy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5B2E0328"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EE10FB" w:rsidRPr="00EE10FB">
        <w:rPr>
          <w:rFonts w:ascii="Tahoma" w:hAnsi="Tahoma" w:cs="Tahoma"/>
        </w:rPr>
        <w:t xml:space="preserve">Bramley Park Academy </w:t>
      </w:r>
      <w:r w:rsidR="006C03C8" w:rsidRPr="00F43EA0">
        <w:rPr>
          <w:rFonts w:ascii="Tahoma" w:hAnsi="Tahoma" w:cs="Tahoma"/>
        </w:rPr>
        <w:t>will</w:t>
      </w:r>
      <w:r w:rsidRPr="00F43EA0">
        <w:rPr>
          <w:rFonts w:ascii="Tahoma" w:hAnsi="Tahoma" w:cs="Tahoma"/>
        </w:rPr>
        <w:t xml:space="preserve"> notify their social worker.</w:t>
      </w:r>
      <w:r w:rsidR="00635051">
        <w:rPr>
          <w:rFonts w:ascii="Tahoma" w:hAnsi="Tahoma" w:cs="Tahoma"/>
        </w:rPr>
        <w:t xml:space="preserve"> Where necessary school will need to make a referral to CME Team. </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0EBDE6F2" w14:textId="77777777" w:rsidR="00C0223A" w:rsidRDefault="00C0223A">
      <w:pPr>
        <w:rPr>
          <w:rFonts w:ascii="Tahoma" w:eastAsiaTheme="majorEastAsia" w:hAnsi="Tahoma" w:cstheme="majorBidi"/>
          <w:b/>
          <w:bCs/>
          <w:color w:val="000000" w:themeColor="text1"/>
          <w:szCs w:val="32"/>
        </w:rPr>
      </w:pPr>
      <w:r>
        <w:rPr>
          <w:bCs/>
        </w:rPr>
        <w:br w:type="page"/>
      </w:r>
    </w:p>
    <w:p w14:paraId="60C8952F" w14:textId="14F4CF35" w:rsidR="00A130FF" w:rsidRDefault="00A130FF" w:rsidP="00C0223A">
      <w:pPr>
        <w:pStyle w:val="Heading1"/>
        <w:numPr>
          <w:ilvl w:val="0"/>
          <w:numId w:val="26"/>
        </w:numPr>
        <w:rPr>
          <w:bCs/>
        </w:rPr>
      </w:pPr>
      <w:bookmarkStart w:id="5" w:name="_Toc54787127"/>
      <w:r w:rsidRPr="00A130FF">
        <w:rPr>
          <w:bCs/>
        </w:rPr>
        <w:lastRenderedPageBreak/>
        <w:t>Designated Safeguarding Lead</w:t>
      </w:r>
      <w:bookmarkEnd w:id="5"/>
    </w:p>
    <w:p w14:paraId="259BA6C6" w14:textId="77777777" w:rsidR="00F43EA0" w:rsidRDefault="00F43EA0" w:rsidP="00F43EA0"/>
    <w:p w14:paraId="0C432B13" w14:textId="48885DB8" w:rsidR="00572C2F" w:rsidRPr="00F43EA0" w:rsidRDefault="00EE10FB" w:rsidP="00F43EA0">
      <w:pPr>
        <w:rPr>
          <w:rFonts w:ascii="Tahoma" w:hAnsi="Tahoma" w:cs="Tahoma"/>
        </w:rPr>
      </w:pPr>
      <w:r w:rsidRPr="00EE10FB">
        <w:rPr>
          <w:rFonts w:ascii="Tahoma" w:hAnsi="Tahoma" w:cs="Tahoma"/>
        </w:rPr>
        <w:t xml:space="preserve">Bramley Park Academy </w:t>
      </w:r>
      <w:r w:rsidR="00572C2F" w:rsidRPr="00F43EA0">
        <w:rPr>
          <w:rFonts w:ascii="Tahoma" w:hAnsi="Tahoma" w:cs="Tahoma"/>
        </w:rPr>
        <w:t xml:space="preserve">school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179F960E"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EE10FB" w:rsidRPr="00EE10FB">
        <w:rPr>
          <w:rFonts w:ascii="Tahoma" w:hAnsi="Tahoma" w:cs="Tahoma"/>
        </w:rPr>
        <w:t xml:space="preserve">Carrie Green </w:t>
      </w:r>
    </w:p>
    <w:p w14:paraId="7E7614F3" w14:textId="77777777" w:rsidR="00F43EA0" w:rsidRDefault="00F43EA0" w:rsidP="00F43EA0">
      <w:pPr>
        <w:rPr>
          <w:rFonts w:ascii="Tahoma" w:hAnsi="Tahoma" w:cs="Tahoma"/>
        </w:rPr>
      </w:pPr>
    </w:p>
    <w:p w14:paraId="0E5D9360" w14:textId="7381D459" w:rsidR="00572C2F"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r w:rsidR="006C03C8" w:rsidRPr="00F43EA0">
        <w:rPr>
          <w:rFonts w:ascii="Tahoma" w:hAnsi="Tahoma" w:cs="Tahoma"/>
        </w:rPr>
        <w:t>is</w:t>
      </w:r>
      <w:r w:rsidRPr="00EE10FB">
        <w:rPr>
          <w:rFonts w:ascii="Tahoma" w:hAnsi="Tahoma" w:cs="Tahoma"/>
        </w:rPr>
        <w:t>:</w:t>
      </w:r>
      <w:r w:rsidR="00EE10FB" w:rsidRPr="00EE10FB">
        <w:rPr>
          <w:rFonts w:ascii="Tahoma" w:hAnsi="Tahoma" w:cs="Tahoma"/>
        </w:rPr>
        <w:t xml:space="preserve"> Lynn Dove </w:t>
      </w:r>
    </w:p>
    <w:p w14:paraId="36E9439B" w14:textId="77777777" w:rsidR="00F43EA0" w:rsidRDefault="00F43EA0" w:rsidP="00F43EA0"/>
    <w:p w14:paraId="63222DAC" w14:textId="3E995846"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r w:rsidR="0072190C">
        <w:rPr>
          <w:rFonts w:ascii="Tahoma" w:hAnsi="Tahoma" w:cs="Tahoma"/>
        </w:rPr>
        <w:t xml:space="preserve"> </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1C8D2740" w:rsidR="00A130FF" w:rsidRPr="00F43EA0" w:rsidRDefault="00A130FF" w:rsidP="00F43EA0">
      <w:pPr>
        <w:rPr>
          <w:rFonts w:ascii="Tahoma" w:hAnsi="Tahoma" w:cs="Tahoma"/>
        </w:rPr>
      </w:pPr>
      <w:r w:rsidRPr="00F43EA0">
        <w:rPr>
          <w:rFonts w:ascii="Tahoma" w:hAnsi="Tahoma" w:cs="Tahoma"/>
        </w:rPr>
        <w:t>This might include updating and managing access to child protection</w:t>
      </w:r>
      <w:r w:rsidR="00A9354B">
        <w:rPr>
          <w:rFonts w:ascii="Tahoma" w:hAnsi="Tahoma" w:cs="Tahoma"/>
        </w:rPr>
        <w:t xml:space="preserve"> records both offline or</w:t>
      </w:r>
      <w:r w:rsidRPr="00F43EA0">
        <w:rPr>
          <w:rFonts w:ascii="Tahoma" w:hAnsi="Tahoma" w:cs="Tahoma"/>
        </w:rPr>
        <w:t xml:space="preserve">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5132C399"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EE10FB" w:rsidRPr="00EE10FB">
        <w:rPr>
          <w:rFonts w:ascii="Tahoma" w:hAnsi="Tahoma" w:cs="Tahoma"/>
        </w:rPr>
        <w:t>Bramley Park Acade</w:t>
      </w:r>
      <w:r w:rsidR="00635051">
        <w:rPr>
          <w:rFonts w:ascii="Tahoma" w:hAnsi="Tahoma" w:cs="Tahoma"/>
        </w:rPr>
        <w:t>my</w:t>
      </w:r>
      <w:r w:rsidR="00EE10FB" w:rsidRPr="00EE10FB">
        <w:rPr>
          <w:rFonts w:ascii="Tahoma" w:hAnsi="Tahoma" w:cs="Tahoma"/>
        </w:rPr>
        <w:t xml:space="preserve">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r w:rsidR="00A9354B">
        <w:rPr>
          <w:rFonts w:ascii="Tahoma" w:hAnsi="Tahoma" w:cs="Tahoma"/>
        </w:rPr>
        <w:t xml:space="preserve"> All onsite staff should be made aware of the children’s services education safeguarding team consultation line number (0113 37</w:t>
      </w:r>
      <w:r w:rsidR="004D3B8E">
        <w:rPr>
          <w:rFonts w:ascii="Tahoma" w:hAnsi="Tahoma" w:cs="Tahoma"/>
        </w:rPr>
        <w:t>896</w:t>
      </w:r>
      <w:r w:rsidR="00A9354B">
        <w:rPr>
          <w:rFonts w:ascii="Tahoma" w:hAnsi="Tahoma" w:cs="Tahoma"/>
        </w:rPr>
        <w:t xml:space="preserve">85) should a DSL be unavailable and they require safeguarding advice. </w:t>
      </w:r>
    </w:p>
    <w:p w14:paraId="4536AFDF" w14:textId="77777777" w:rsidR="00F43EA0" w:rsidRDefault="00F43EA0" w:rsidP="00F43EA0">
      <w:pPr>
        <w:rPr>
          <w:rFonts w:ascii="Tahoma" w:hAnsi="Tahoma" w:cs="Tahoma"/>
        </w:rPr>
      </w:pPr>
    </w:p>
    <w:p w14:paraId="5D89F2FA" w14:textId="1625DA5C"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62E956C7" w14:textId="77777777" w:rsidR="008272FE" w:rsidRDefault="008272FE" w:rsidP="00F43EA0">
      <w:pPr>
        <w:rPr>
          <w:rFonts w:ascii="Tahoma" w:hAnsi="Tahoma" w:cs="Tahoma"/>
        </w:rPr>
      </w:pPr>
    </w:p>
    <w:p w14:paraId="2CB2F021" w14:textId="20F683A3" w:rsidR="008272FE" w:rsidRPr="00F43EA0" w:rsidRDefault="008272FE" w:rsidP="00F43EA0">
      <w:pPr>
        <w:rPr>
          <w:rFonts w:ascii="Tahoma" w:hAnsi="Tahoma" w:cs="Tahoma"/>
        </w:rPr>
      </w:pPr>
      <w:r>
        <w:rPr>
          <w:rFonts w:ascii="Tahoma" w:hAnsi="Tahoma" w:cs="Tahoma"/>
        </w:rPr>
        <w:t xml:space="preserve">The senior DSL will ensure that operational staff with designated safeguarding responsibilities, access regular supervision, which can be undertaken remotely through electronic communications (e.g. skype, mobile communications </w:t>
      </w:r>
      <w:proofErr w:type="gramStart"/>
      <w:r>
        <w:rPr>
          <w:rFonts w:ascii="Tahoma" w:hAnsi="Tahoma" w:cs="Tahoma"/>
        </w:rPr>
        <w:t>etc..</w:t>
      </w:r>
      <w:proofErr w:type="gramEnd"/>
      <w:r>
        <w:rPr>
          <w:rFonts w:ascii="Tahoma" w:hAnsi="Tahoma" w:cs="Tahoma"/>
        </w:rPr>
        <w:t>)</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C0223A">
      <w:pPr>
        <w:pStyle w:val="Heading1"/>
        <w:numPr>
          <w:ilvl w:val="0"/>
          <w:numId w:val="26"/>
        </w:numPr>
      </w:pPr>
      <w:bookmarkStart w:id="6" w:name="_Toc54787128"/>
      <w:r>
        <w:t>Reporting a concern</w:t>
      </w:r>
      <w:bookmarkEnd w:id="6"/>
    </w:p>
    <w:p w14:paraId="22110E0A" w14:textId="77777777" w:rsidR="00F43EA0" w:rsidRDefault="00F43EA0" w:rsidP="00F43EA0">
      <w:pPr>
        <w:rPr>
          <w:rFonts w:ascii="Tahoma" w:hAnsi="Tahoma" w:cs="Tahoma"/>
          <w:b/>
          <w:bCs/>
        </w:rPr>
      </w:pPr>
    </w:p>
    <w:p w14:paraId="79423222" w14:textId="49DA2BAF"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00D90860">
        <w:rPr>
          <w:rFonts w:ascii="Tahoma" w:hAnsi="Tahoma" w:cs="Tahoma"/>
        </w:rPr>
        <w:t>olicy.  T</w:t>
      </w:r>
      <w:r w:rsidRPr="00F43EA0">
        <w:rPr>
          <w:rFonts w:ascii="Tahoma" w:hAnsi="Tahoma" w:cs="Tahoma"/>
        </w:rPr>
        <w:t xml:space="preserve">his includes making a report </w:t>
      </w:r>
      <w:r w:rsidR="00635051">
        <w:rPr>
          <w:rFonts w:ascii="Tahoma" w:hAnsi="Tahoma" w:cs="Tahoma"/>
        </w:rPr>
        <w:t xml:space="preserve">on a cause for concern form that can be found in the school staffroom under safeguarding. Once completed it must be hand delivered to a DSL immediately without delay.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4EC9B304" w:rsidR="00986660" w:rsidRPr="00F43EA0" w:rsidRDefault="00986660" w:rsidP="00F43EA0">
      <w:pPr>
        <w:rPr>
          <w:rFonts w:ascii="Tahoma" w:hAnsi="Tahoma" w:cs="Tahoma"/>
        </w:rPr>
      </w:pPr>
      <w:r w:rsidRPr="00F43EA0">
        <w:rPr>
          <w:rFonts w:ascii="Tahoma" w:hAnsi="Tahoma" w:cs="Tahoma"/>
        </w:rPr>
        <w:t xml:space="preserve">Where staff are concerned about an adult working with children in the school, they should </w:t>
      </w:r>
      <w:r w:rsidR="003E2AB1">
        <w:rPr>
          <w:rFonts w:ascii="Tahoma" w:hAnsi="Tahoma" w:cs="Tahoma"/>
        </w:rPr>
        <w:t>contact</w:t>
      </w:r>
      <w:r w:rsidRPr="00F43EA0">
        <w:rPr>
          <w:rFonts w:ascii="Tahoma" w:hAnsi="Tahoma" w:cs="Tahoma"/>
        </w:rPr>
        <w:t xml:space="preserve"> the</w:t>
      </w:r>
      <w:r w:rsidR="003E2AB1">
        <w:rPr>
          <w:rFonts w:ascii="Tahoma" w:hAnsi="Tahoma" w:cs="Tahoma"/>
        </w:rPr>
        <w:t>ir</w:t>
      </w:r>
      <w:r w:rsidRPr="00F43EA0">
        <w:rPr>
          <w:rFonts w:ascii="Tahoma" w:hAnsi="Tahoma" w:cs="Tahoma"/>
        </w:rPr>
        <w:t xml:space="preserve"> </w:t>
      </w:r>
      <w:r w:rsidR="00C807C7" w:rsidRPr="00C807C7">
        <w:rPr>
          <w:rFonts w:ascii="Tahoma" w:hAnsi="Tahoma" w:cs="Tahoma"/>
        </w:rPr>
        <w:t xml:space="preserve">Executive Principal </w:t>
      </w:r>
      <w:r w:rsidR="00EE10FB" w:rsidRPr="00C807C7">
        <w:rPr>
          <w:rFonts w:ascii="Tahoma" w:hAnsi="Tahoma" w:cs="Tahoma"/>
        </w:rPr>
        <w:t xml:space="preserve">Carrie Green </w:t>
      </w:r>
      <w:hyperlink r:id="rId17" w:history="1">
        <w:r w:rsidR="00EE10FB" w:rsidRPr="002B2668">
          <w:rPr>
            <w:rStyle w:val="Hyperlink"/>
            <w:rFonts w:ascii="Tahoma" w:hAnsi="Tahoma" w:cs="Tahoma"/>
            <w:highlight w:val="yellow"/>
          </w:rPr>
          <w:t>c.green@bramleyparkacademy.co.uk</w:t>
        </w:r>
      </w:hyperlink>
      <w:r w:rsidR="00EE10FB">
        <w:rPr>
          <w:rFonts w:ascii="Tahoma" w:hAnsi="Tahoma" w:cs="Tahoma"/>
          <w:highlight w:val="yellow"/>
        </w:rPr>
        <w:t xml:space="preserve"> </w:t>
      </w:r>
      <w:r w:rsidRPr="00F43EA0">
        <w:rPr>
          <w:rFonts w:ascii="Tahoma" w:hAnsi="Tahoma" w:cs="Tahoma"/>
        </w:rPr>
        <w:t xml:space="preserve"> I</w:t>
      </w:r>
      <w:r w:rsidR="006C03C8" w:rsidRPr="00F43EA0">
        <w:rPr>
          <w:rFonts w:ascii="Tahoma" w:hAnsi="Tahoma" w:cs="Tahoma"/>
        </w:rPr>
        <w:t>f</w:t>
      </w:r>
      <w:r w:rsidRPr="00F43EA0">
        <w:rPr>
          <w:rFonts w:ascii="Tahoma" w:hAnsi="Tahoma" w:cs="Tahoma"/>
        </w:rPr>
        <w:t xml:space="preserve"> there is a requirement to make a</w:t>
      </w:r>
      <w:r w:rsidR="00635051">
        <w:rPr>
          <w:rFonts w:ascii="Tahoma" w:hAnsi="Tahoma" w:cs="Tahoma"/>
        </w:rPr>
        <w:t xml:space="preserve"> notification to the Executive Principal </w:t>
      </w:r>
      <w:r w:rsidRPr="00F43EA0">
        <w:rPr>
          <w:rFonts w:ascii="Tahoma" w:hAnsi="Tahoma" w:cs="Tahoma"/>
        </w:rPr>
        <w:t xml:space="preserve"> whilst away from school, this should be done verbally and followed up with an email to the </w:t>
      </w:r>
      <w:r w:rsidR="00635051">
        <w:rPr>
          <w:rFonts w:ascii="Tahoma" w:hAnsi="Tahoma" w:cs="Tahoma"/>
        </w:rPr>
        <w:t xml:space="preserve">Executive Principal. </w:t>
      </w:r>
    </w:p>
    <w:p w14:paraId="5B232488" w14:textId="77777777" w:rsidR="00F43EA0" w:rsidRDefault="00F43EA0" w:rsidP="00F43EA0">
      <w:pPr>
        <w:rPr>
          <w:rFonts w:ascii="Tahoma" w:hAnsi="Tahoma" w:cs="Tahoma"/>
        </w:rPr>
      </w:pPr>
    </w:p>
    <w:p w14:paraId="04F48DA0" w14:textId="09935008" w:rsidR="00986660" w:rsidRDefault="00635051" w:rsidP="00F43EA0">
      <w:pPr>
        <w:rPr>
          <w:rFonts w:ascii="Tahoma" w:hAnsi="Tahoma" w:cs="Tahoma"/>
        </w:rPr>
      </w:pPr>
      <w:r>
        <w:rPr>
          <w:rFonts w:ascii="Tahoma" w:hAnsi="Tahoma" w:cs="Tahoma"/>
        </w:rPr>
        <w:t xml:space="preserve">Concerns around the Executive Principal </w:t>
      </w:r>
      <w:r w:rsidR="00986660" w:rsidRPr="00F43EA0">
        <w:rPr>
          <w:rFonts w:ascii="Tahoma" w:hAnsi="Tahoma" w:cs="Tahoma"/>
        </w:rPr>
        <w:t xml:space="preserve">should be directed to the Chair of Governors: </w:t>
      </w:r>
      <w:r>
        <w:rPr>
          <w:rFonts w:ascii="Tahoma" w:hAnsi="Tahoma" w:cs="Tahoma"/>
        </w:rPr>
        <w:t xml:space="preserve">  </w:t>
      </w:r>
      <w:r w:rsidR="00EE10FB" w:rsidRPr="00EE10FB">
        <w:rPr>
          <w:rFonts w:ascii="Tahoma" w:hAnsi="Tahoma" w:cs="Tahoma"/>
        </w:rPr>
        <w:t xml:space="preserve">Scott Jacques </w:t>
      </w:r>
      <w:r w:rsidR="00EE10FB">
        <w:rPr>
          <w:rFonts w:ascii="Tahoma" w:hAnsi="Tahoma" w:cs="Tahoma"/>
        </w:rPr>
        <w:t xml:space="preserve">       </w:t>
      </w:r>
      <w:r w:rsidR="00EE10FB" w:rsidRPr="00EE10FB">
        <w:rPr>
          <w:rFonts w:ascii="Tahoma" w:hAnsi="Tahoma" w:cs="Tahoma"/>
        </w:rPr>
        <w:t>s.jacques@springwellacademyleeds.org</w:t>
      </w:r>
    </w:p>
    <w:p w14:paraId="5D25A1B3" w14:textId="77777777" w:rsidR="00D8506A" w:rsidRDefault="00D8506A" w:rsidP="00F43EA0">
      <w:pPr>
        <w:rPr>
          <w:rFonts w:ascii="Tahoma" w:hAnsi="Tahoma" w:cs="Tahoma"/>
        </w:rPr>
      </w:pPr>
    </w:p>
    <w:p w14:paraId="07B94764" w14:textId="2C8152B6" w:rsidR="00D8506A" w:rsidRPr="00F43EA0" w:rsidRDefault="00D8506A" w:rsidP="00F43EA0">
      <w:pPr>
        <w:rPr>
          <w:rFonts w:ascii="Tahoma" w:hAnsi="Tahoma" w:cs="Tahoma"/>
        </w:rPr>
      </w:pPr>
      <w:r>
        <w:rPr>
          <w:rFonts w:ascii="Tahoma" w:hAnsi="Tahoma" w:cs="Tahoma"/>
        </w:rPr>
        <w:t xml:space="preserve">All staff must follow Part 4 of Keeping </w:t>
      </w:r>
      <w:r w:rsidR="00AC791A">
        <w:rPr>
          <w:rFonts w:ascii="Tahoma" w:hAnsi="Tahoma" w:cs="Tahoma"/>
        </w:rPr>
        <w:t>Children Safe in Education (2020</w:t>
      </w:r>
      <w:r>
        <w:rPr>
          <w:rFonts w:ascii="Tahoma" w:hAnsi="Tahoma" w:cs="Tahoma"/>
        </w:rPr>
        <w:t>) and the local authority model safeguarding model child protection policy (section 10.2) guidance for managing allegations against staff. Th</w:t>
      </w:r>
      <w:r w:rsidR="00994394">
        <w:rPr>
          <w:rFonts w:ascii="Tahoma" w:hAnsi="Tahoma" w:cs="Tahoma"/>
        </w:rPr>
        <w:t>e</w:t>
      </w:r>
      <w:r w:rsidRPr="00D8506A">
        <w:rPr>
          <w:rFonts w:ascii="Tahoma" w:hAnsi="Tahoma" w:cs="Tahoma"/>
        </w:rPr>
        <w:t xml:space="preserve"> case manager must use the local authority designated officer (LADO) notification form (see Appendix 13</w:t>
      </w:r>
      <w:r w:rsidR="00DF7EB8">
        <w:rPr>
          <w:rFonts w:ascii="Tahoma" w:hAnsi="Tahoma" w:cs="Tahoma"/>
        </w:rPr>
        <w:t xml:space="preserve"> of </w:t>
      </w:r>
      <w:r w:rsidR="00DF7EB8" w:rsidRPr="00DF7EB8">
        <w:rPr>
          <w:rFonts w:ascii="Tahoma" w:hAnsi="Tahoma" w:cs="Tahoma"/>
        </w:rPr>
        <w:t>local authority model safeguarding model child protection policy</w:t>
      </w:r>
      <w:r w:rsidRPr="00D8506A">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18" w:history="1">
        <w:r w:rsidR="00DF7EB8" w:rsidRPr="00F9367F">
          <w:rPr>
            <w:rStyle w:val="Hyperlink"/>
            <w:rFonts w:ascii="Tahoma" w:hAnsi="Tahoma" w:cs="Tahoma"/>
          </w:rPr>
          <w:t>lado@leeds.gov.uk</w:t>
        </w:r>
      </w:hyperlink>
      <w:r w:rsidR="00DF7EB8">
        <w:rPr>
          <w:rFonts w:ascii="Tahoma" w:hAnsi="Tahoma" w:cs="Tahoma"/>
        </w:rPr>
        <w:t xml:space="preserve"> </w:t>
      </w:r>
      <w:r w:rsidR="00DF7EB8" w:rsidRPr="00D8506A">
        <w:rPr>
          <w:rFonts w:ascii="Tahoma" w:hAnsi="Tahoma" w:cs="Tahoma"/>
        </w:rPr>
        <w:t>within</w:t>
      </w:r>
      <w:r w:rsidRPr="00D8506A">
        <w:rPr>
          <w:rFonts w:ascii="Tahoma" w:hAnsi="Tahoma" w:cs="Tahoma"/>
        </w:rPr>
        <w:t xml:space="preserve"> one working day of the allegation being made.</w:t>
      </w:r>
    </w:p>
    <w:p w14:paraId="45182764" w14:textId="77777777" w:rsidR="00F43EA0" w:rsidRDefault="00F43EA0" w:rsidP="00F43EA0">
      <w:pPr>
        <w:rPr>
          <w:rFonts w:ascii="Tahoma" w:hAnsi="Tahoma" w:cs="Tahoma"/>
        </w:rPr>
      </w:pPr>
    </w:p>
    <w:p w14:paraId="029EE076" w14:textId="1BA3C764" w:rsidR="00116F14" w:rsidRDefault="00986660" w:rsidP="00F43EA0">
      <w:pPr>
        <w:rPr>
          <w:rFonts w:ascii="Tahoma" w:hAnsi="Tahoma" w:cs="Tahoma"/>
        </w:rPr>
      </w:pPr>
      <w:r w:rsidRPr="00F43EA0">
        <w:rPr>
          <w:rFonts w:ascii="Tahoma" w:hAnsi="Tahoma" w:cs="Tahoma"/>
        </w:rPr>
        <w:t xml:space="preserve">The </w:t>
      </w:r>
      <w:r w:rsidR="003E2AB1">
        <w:rPr>
          <w:rFonts w:ascii="Tahoma" w:hAnsi="Tahoma" w:cs="Tahoma"/>
        </w:rPr>
        <w:t>education safeguarding team manager (</w:t>
      </w:r>
      <w:proofErr w:type="spellStart"/>
      <w:r w:rsidR="003E2AB1">
        <w:rPr>
          <w:rFonts w:ascii="Tahoma" w:hAnsi="Tahoma" w:cs="Tahoma"/>
        </w:rPr>
        <w:t>Raminder</w:t>
      </w:r>
      <w:proofErr w:type="spellEnd"/>
      <w:r w:rsidR="003E2AB1">
        <w:rPr>
          <w:rFonts w:ascii="Tahoma" w:hAnsi="Tahoma" w:cs="Tahoma"/>
        </w:rPr>
        <w:t xml:space="preserve"> </w:t>
      </w:r>
      <w:proofErr w:type="spellStart"/>
      <w:r w:rsidR="003E2AB1">
        <w:rPr>
          <w:rFonts w:ascii="Tahoma" w:hAnsi="Tahoma" w:cs="Tahoma"/>
        </w:rPr>
        <w:t>Aujla</w:t>
      </w:r>
      <w:proofErr w:type="spellEnd"/>
      <w:r w:rsidR="00DF7EB8">
        <w:rPr>
          <w:rFonts w:ascii="Tahoma" w:hAnsi="Tahoma" w:cs="Tahoma"/>
        </w:rPr>
        <w:t xml:space="preserve"> </w:t>
      </w:r>
      <w:hyperlink r:id="rId19" w:history="1">
        <w:r w:rsidR="00DF7EB8" w:rsidRPr="00F9367F">
          <w:rPr>
            <w:rStyle w:val="Hyperlink"/>
            <w:rFonts w:ascii="Tahoma" w:hAnsi="Tahoma" w:cs="Tahoma"/>
          </w:rPr>
          <w:t>raminder.aujla@leeds.gov.uk</w:t>
        </w:r>
      </w:hyperlink>
      <w:r w:rsidR="00DF7EB8">
        <w:rPr>
          <w:rFonts w:ascii="Tahoma" w:hAnsi="Tahoma" w:cs="Tahoma"/>
        </w:rPr>
        <w:t xml:space="preserve"> </w:t>
      </w:r>
      <w:r w:rsidR="003E2AB1">
        <w:rPr>
          <w:rFonts w:ascii="Tahoma" w:hAnsi="Tahoma" w:cs="Tahoma"/>
        </w:rPr>
        <w: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5C9236EB" w14:textId="77777777" w:rsidR="003F0996" w:rsidRDefault="003F0996" w:rsidP="003F0996">
      <w:pPr>
        <w:pStyle w:val="Heading1"/>
      </w:pPr>
    </w:p>
    <w:p w14:paraId="0136C7C4" w14:textId="77777777" w:rsidR="00C0223A" w:rsidRPr="00C0223A" w:rsidRDefault="00C0223A" w:rsidP="00C0223A"/>
    <w:p w14:paraId="51D7FBF8" w14:textId="44FDEDA2" w:rsidR="00986660" w:rsidRPr="00572C2F" w:rsidRDefault="00986660" w:rsidP="00C0223A">
      <w:pPr>
        <w:pStyle w:val="Heading1"/>
        <w:numPr>
          <w:ilvl w:val="0"/>
          <w:numId w:val="26"/>
        </w:numPr>
      </w:pPr>
      <w:bookmarkStart w:id="7" w:name="_Toc54787129"/>
      <w:r>
        <w:t>Safeguarding Training and induction</w:t>
      </w:r>
      <w:bookmarkEnd w:id="7"/>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7B5092CD"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w:t>
      </w:r>
      <w:r w:rsidR="00AC791A">
        <w:rPr>
          <w:rFonts w:ascii="Tahoma" w:hAnsi="Tahoma" w:cs="Tahoma"/>
        </w:rPr>
        <w:t>Children Safe in Education (2020</w:t>
      </w:r>
      <w:r w:rsidRPr="00F43EA0">
        <w:rPr>
          <w:rFonts w:ascii="Tahoma" w:hAnsi="Tahoma" w:cs="Tahoma"/>
        </w:rPr>
        <w:t xml:space="preserve">).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07F9C4CE"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6E7287" w:rsidRPr="006E7287">
        <w:rPr>
          <w:rFonts w:ascii="Tahoma" w:hAnsi="Tahoma" w:cs="Tahoma"/>
        </w:rPr>
        <w:t>Bramley Park Academy</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1DDA010C" w14:textId="440C8895"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w:t>
      </w:r>
      <w:r w:rsidR="00DF7EB8">
        <w:rPr>
          <w:rFonts w:ascii="Tahoma" w:hAnsi="Tahoma" w:cs="Tahoma"/>
        </w:rPr>
        <w:t xml:space="preserve"> safeguarding and</w:t>
      </w:r>
      <w:r w:rsidRPr="00F43EA0">
        <w:rPr>
          <w:rFonts w:ascii="Tahoma" w:hAnsi="Tahoma" w:cs="Tahoma"/>
        </w:rPr>
        <w:t xml:space="preserve"> child protection policy,</w:t>
      </w:r>
      <w:r w:rsidR="00A05074">
        <w:rPr>
          <w:rFonts w:ascii="Tahoma" w:hAnsi="Tahoma" w:cs="Tahoma"/>
        </w:rPr>
        <w:t xml:space="preserve"> </w:t>
      </w:r>
      <w:r w:rsidR="00DF7EB8">
        <w:rPr>
          <w:rFonts w:ascii="Tahoma" w:hAnsi="Tahoma" w:cs="Tahoma"/>
        </w:rPr>
        <w:t>guidance for safer working practice for staff working in educational settings</w:t>
      </w:r>
      <w:r w:rsidR="00A05074">
        <w:rPr>
          <w:rFonts w:ascii="Tahoma" w:hAnsi="Tahoma" w:cs="Tahoma"/>
        </w:rPr>
        <w:t xml:space="preserve">, </w:t>
      </w:r>
      <w:r w:rsidR="00DF7EB8">
        <w:rPr>
          <w:rFonts w:ascii="Tahoma" w:hAnsi="Tahoma" w:cs="Tahoma"/>
        </w:rPr>
        <w:t>online safety policy including acceptable use and</w:t>
      </w:r>
      <w:r w:rsidRPr="00F43EA0">
        <w:rPr>
          <w:rFonts w:ascii="Tahoma" w:hAnsi="Tahoma" w:cs="Tahoma"/>
        </w:rPr>
        <w:t xml:space="preserve"> confirmation of local processes and confirmation of DSL arrangements.</w:t>
      </w:r>
    </w:p>
    <w:p w14:paraId="4B0B6FE5" w14:textId="48B0A3BA" w:rsidR="00572C2F" w:rsidRDefault="00572C2F" w:rsidP="00F43EA0">
      <w:pPr>
        <w:ind w:left="360"/>
        <w:rPr>
          <w:rFonts w:ascii="Tahoma" w:hAnsi="Tahoma" w:cs="Tahoma"/>
        </w:rPr>
      </w:pPr>
    </w:p>
    <w:p w14:paraId="1E82F581" w14:textId="77777777" w:rsidR="00C0223A" w:rsidRDefault="00C0223A">
      <w:pPr>
        <w:rPr>
          <w:rFonts w:ascii="Tahoma" w:eastAsiaTheme="majorEastAsia" w:hAnsi="Tahoma" w:cstheme="majorBidi"/>
          <w:b/>
          <w:color w:val="000000" w:themeColor="text1"/>
          <w:szCs w:val="32"/>
        </w:rPr>
      </w:pPr>
      <w:r>
        <w:br w:type="page"/>
      </w:r>
    </w:p>
    <w:p w14:paraId="2ABEA128" w14:textId="2651785B" w:rsidR="005D0280" w:rsidRDefault="005D0280" w:rsidP="00C0223A">
      <w:pPr>
        <w:pStyle w:val="Heading1"/>
        <w:numPr>
          <w:ilvl w:val="0"/>
          <w:numId w:val="26"/>
        </w:numPr>
      </w:pPr>
      <w:bookmarkStart w:id="8" w:name="_Toc54787130"/>
      <w:r w:rsidRPr="005D0280">
        <w:lastRenderedPageBreak/>
        <w:t>Safer recruitment/volunteers and movement of staff</w:t>
      </w:r>
      <w:bookmarkEnd w:id="8"/>
    </w:p>
    <w:p w14:paraId="4937B289" w14:textId="77777777" w:rsidR="00F43EA0" w:rsidRDefault="00F43EA0" w:rsidP="00F43EA0"/>
    <w:p w14:paraId="29670087" w14:textId="6084D29E"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6E7287" w:rsidRPr="006E7287">
        <w:rPr>
          <w:rFonts w:ascii="Tahoma" w:hAnsi="Tahoma" w:cs="Tahoma"/>
        </w:rPr>
        <w:t xml:space="preserve">Bramley Park </w:t>
      </w:r>
      <w:r w:rsidR="006E7287" w:rsidRPr="00C807C7">
        <w:rPr>
          <w:rFonts w:ascii="Tahoma" w:hAnsi="Tahoma" w:cs="Tahoma"/>
        </w:rPr>
        <w:t xml:space="preserve">Academy </w:t>
      </w:r>
      <w:r w:rsidRPr="00C807C7">
        <w:rPr>
          <w:rFonts w:ascii="Tahoma" w:hAnsi="Tahoma" w:cs="Tahoma"/>
        </w:rPr>
        <w:t>will</w:t>
      </w:r>
      <w:r w:rsidRPr="00F43EA0">
        <w:rPr>
          <w:rFonts w:ascii="Tahoma" w:hAnsi="Tahoma" w:cs="Tahoma"/>
        </w:rPr>
        <w:t xml:space="preserve"> continue to follow the relevant safer recruitment processes for their setting, including, as appropriate, relevant sections in part 3 of </w:t>
      </w:r>
      <w:r w:rsidR="003F0996">
        <w:rPr>
          <w:rFonts w:ascii="Tahoma" w:hAnsi="Tahoma" w:cs="Tahoma"/>
        </w:rPr>
        <w:t xml:space="preserve">Keeping </w:t>
      </w:r>
      <w:r w:rsidR="00AC791A">
        <w:rPr>
          <w:rFonts w:ascii="Tahoma" w:hAnsi="Tahoma" w:cs="Tahoma"/>
        </w:rPr>
        <w:t>Children Safe in Education (2020</w:t>
      </w:r>
      <w:r w:rsidR="003F0996">
        <w:rPr>
          <w:rFonts w:ascii="Tahoma" w:hAnsi="Tahoma" w:cs="Tahoma"/>
        </w:rPr>
        <w:t>)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471B6BAF" w14:textId="23D536D5" w:rsidR="00D90860" w:rsidRPr="00D90860" w:rsidRDefault="005D0280" w:rsidP="00D9086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r w:rsidR="00D90860">
        <w:rPr>
          <w:rFonts w:ascii="Tahoma" w:hAnsi="Tahoma" w:cs="Tahoma"/>
        </w:rPr>
        <w:t xml:space="preserve"> </w:t>
      </w:r>
      <w:hyperlink r:id="rId20" w:history="1">
        <w:r w:rsidR="00D90860" w:rsidRPr="004D2627">
          <w:rPr>
            <w:rStyle w:val="Hyperlink"/>
            <w:rFonts w:ascii="Tahoma" w:hAnsi="Tahoma" w:cs="Tahoma"/>
          </w:rPr>
          <w:t>https://www.gov.uk/government/news/covid-19-changes-to-dbs-id-checking-guidelines</w:t>
        </w:r>
      </w:hyperlink>
      <w:r w:rsidR="00D90860">
        <w:rPr>
          <w:rFonts w:ascii="Tahoma" w:hAnsi="Tahoma" w:cs="Tahoma"/>
        </w:rPr>
        <w:t xml:space="preserve"> </w:t>
      </w:r>
    </w:p>
    <w:p w14:paraId="6E394602" w14:textId="173221EF" w:rsidR="005D0280" w:rsidRPr="00F43EA0" w:rsidRDefault="005D0280" w:rsidP="00F43EA0">
      <w:pPr>
        <w:rPr>
          <w:rFonts w:ascii="Tahoma" w:hAnsi="Tahoma" w:cs="Tahoma"/>
        </w:rPr>
      </w:pPr>
    </w:p>
    <w:p w14:paraId="1BF37C10" w14:textId="77777777" w:rsidR="00F43EA0" w:rsidRDefault="00F43EA0" w:rsidP="00F43EA0">
      <w:pPr>
        <w:rPr>
          <w:rFonts w:ascii="Tahoma" w:hAnsi="Tahoma" w:cs="Tahoma"/>
        </w:rPr>
      </w:pPr>
    </w:p>
    <w:p w14:paraId="72688073" w14:textId="571834A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Pr>
          <w:rFonts w:ascii="Tahoma" w:hAnsi="Tahoma" w:cs="Tahoma"/>
        </w:rPr>
        <w:t>ployer confirms in writing that:</w:t>
      </w:r>
      <w:r w:rsidR="00D90860" w:rsidRPr="00BF173E">
        <w:rPr>
          <w:rFonts w:ascii="Tahoma" w:hAnsi="Tahoma" w:cs="Tahoma"/>
        </w:rPr>
        <w:t xml:space="preserve"> </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CB5BA8A" w14:textId="77777777" w:rsidR="00D10F3E" w:rsidRPr="00D10F3E" w:rsidRDefault="00D10F3E" w:rsidP="00D10F3E">
      <w:pPr>
        <w:pStyle w:val="ListParagraph"/>
        <w:rPr>
          <w:rFonts w:ascii="Tahoma" w:hAnsi="Tahoma" w:cs="Tahoma"/>
        </w:rPr>
      </w:pPr>
    </w:p>
    <w:p w14:paraId="1873EBB0" w14:textId="77777777" w:rsidR="00F905EA" w:rsidRDefault="00F905EA" w:rsidP="00F43EA0">
      <w:pPr>
        <w:rPr>
          <w:rFonts w:ascii="Tahoma" w:hAnsi="Tahoma" w:cs="Tahoma"/>
        </w:rPr>
      </w:pPr>
    </w:p>
    <w:p w14:paraId="735DEBF3" w14:textId="64653611" w:rsidR="005D0280" w:rsidRPr="00F43EA0" w:rsidRDefault="006C03C8" w:rsidP="00F43EA0">
      <w:pPr>
        <w:rPr>
          <w:rFonts w:ascii="Tahoma" w:hAnsi="Tahoma" w:cs="Tahoma"/>
        </w:rPr>
      </w:pPr>
      <w:r w:rsidRPr="00F43EA0">
        <w:rPr>
          <w:rFonts w:ascii="Tahoma" w:hAnsi="Tahoma" w:cs="Tahoma"/>
        </w:rPr>
        <w:t xml:space="preserve">Where </w:t>
      </w:r>
      <w:r w:rsidR="006E7287" w:rsidRPr="006E7287">
        <w:rPr>
          <w:rFonts w:ascii="Tahoma" w:hAnsi="Tahoma" w:cs="Tahoma"/>
        </w:rPr>
        <w:t xml:space="preserve">Bramley Park Academy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4298AB1E" w:rsidR="005D0280" w:rsidRDefault="006E7287" w:rsidP="00F43EA0">
      <w:pPr>
        <w:rPr>
          <w:rFonts w:ascii="Tahoma" w:hAnsi="Tahoma" w:cs="Tahoma"/>
        </w:rPr>
      </w:pPr>
      <w:r w:rsidRPr="006E7287">
        <w:rPr>
          <w:rFonts w:ascii="Tahoma" w:hAnsi="Tahoma" w:cs="Tahoma"/>
        </w:rPr>
        <w:t xml:space="preserve">Bramley Park Academy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53F40628" w:rsidR="005D0280" w:rsidRPr="00F43EA0" w:rsidRDefault="006E7287" w:rsidP="00F43EA0">
      <w:pPr>
        <w:rPr>
          <w:rFonts w:ascii="Tahoma" w:hAnsi="Tahoma" w:cs="Tahoma"/>
        </w:rPr>
      </w:pPr>
      <w:r w:rsidRPr="006E7287">
        <w:rPr>
          <w:rFonts w:ascii="Tahoma" w:hAnsi="Tahoma" w:cs="Tahoma"/>
        </w:rPr>
        <w:t xml:space="preserve">Bramley Park Academy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21"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030A7874"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w:t>
      </w:r>
      <w:r w:rsidRPr="00F43EA0">
        <w:rPr>
          <w:rFonts w:ascii="Tahoma" w:hAnsi="Tahoma" w:cs="Tahoma"/>
        </w:rPr>
        <w:lastRenderedPageBreak/>
        <w:t xml:space="preserve">been carried out, especially for anyone engaging in regulated activity. As such, </w:t>
      </w:r>
      <w:r w:rsidR="006E7287" w:rsidRPr="006E7287">
        <w:rPr>
          <w:rFonts w:ascii="Tahoma" w:hAnsi="Tahoma" w:cs="Tahoma"/>
        </w:rPr>
        <w:t xml:space="preserve">Bramley Park Academy </w:t>
      </w:r>
      <w:r w:rsidRPr="00F43EA0">
        <w:rPr>
          <w:rFonts w:ascii="Tahoma" w:hAnsi="Tahoma" w:cs="Tahoma"/>
        </w:rPr>
        <w:t xml:space="preserve">will continue to keep the single central record (SCR) up to date as outlined in paragraphs 148 to 156 in KCSIE. </w:t>
      </w:r>
    </w:p>
    <w:p w14:paraId="617B0377" w14:textId="0E868F0D" w:rsidR="00BF173E" w:rsidRDefault="00BF173E" w:rsidP="00F43EA0">
      <w:pPr>
        <w:rPr>
          <w:rFonts w:ascii="Tahoma" w:hAnsi="Tahoma" w:cs="Tahoma"/>
        </w:rPr>
      </w:pPr>
    </w:p>
    <w:p w14:paraId="2111236B" w14:textId="77777777" w:rsidR="00C0223A" w:rsidRDefault="00C0223A" w:rsidP="00F43EA0">
      <w:pPr>
        <w:rPr>
          <w:rFonts w:ascii="Tahoma" w:hAnsi="Tahoma" w:cs="Tahoma"/>
        </w:rPr>
      </w:pPr>
    </w:p>
    <w:p w14:paraId="280876FE" w14:textId="220CDD60" w:rsidR="005D0280" w:rsidRDefault="005D0280" w:rsidP="00C0223A">
      <w:pPr>
        <w:pStyle w:val="Heading1"/>
        <w:numPr>
          <w:ilvl w:val="0"/>
          <w:numId w:val="26"/>
        </w:numPr>
      </w:pPr>
      <w:bookmarkStart w:id="9" w:name="_Toc54787131"/>
      <w:r w:rsidRPr="005D0280">
        <w:t>Online safety in schools and colleges</w:t>
      </w:r>
      <w:bookmarkEnd w:id="9"/>
    </w:p>
    <w:p w14:paraId="3F9B5C5C" w14:textId="77777777" w:rsidR="00F43EA0" w:rsidRDefault="00F43EA0" w:rsidP="00F43EA0"/>
    <w:p w14:paraId="3D9CB0EE" w14:textId="658A2DBA" w:rsidR="005D0280" w:rsidRPr="00F43EA0" w:rsidRDefault="006E7287" w:rsidP="00F43EA0">
      <w:pPr>
        <w:rPr>
          <w:rFonts w:ascii="Tahoma" w:eastAsiaTheme="majorEastAsia" w:hAnsi="Tahoma" w:cs="Tahoma"/>
          <w:color w:val="000000" w:themeColor="text1"/>
          <w:szCs w:val="32"/>
        </w:rPr>
      </w:pPr>
      <w:r>
        <w:rPr>
          <w:rFonts w:ascii="Tahoma" w:hAnsi="Tahoma" w:cs="Tahoma"/>
        </w:rPr>
        <w:t>Bramley Park Academy</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C0223A">
      <w:pPr>
        <w:pStyle w:val="Heading1"/>
        <w:numPr>
          <w:ilvl w:val="0"/>
          <w:numId w:val="26"/>
        </w:numPr>
      </w:pPr>
      <w:bookmarkStart w:id="10" w:name="_Toc54787132"/>
      <w:r w:rsidRPr="005D0280">
        <w:t>Children and online safety away from school and college</w:t>
      </w:r>
      <w:bookmarkEnd w:id="10"/>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0A0652CB" w:rsidR="005D0280" w:rsidRPr="00F43EA0" w:rsidRDefault="005D0280" w:rsidP="000D202B">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0D202B">
        <w:rPr>
          <w:rFonts w:ascii="Tahoma" w:eastAsiaTheme="majorEastAsia" w:hAnsi="Tahoma" w:cs="Tahoma"/>
          <w:color w:val="000000" w:themeColor="text1"/>
          <w:szCs w:val="32"/>
        </w:rPr>
        <w:t xml:space="preserve">Guidance for </w:t>
      </w:r>
      <w:r w:rsidR="00127E42">
        <w:rPr>
          <w:rFonts w:ascii="Tahoma" w:eastAsiaTheme="majorEastAsia" w:hAnsi="Tahoma" w:cs="Tahoma"/>
          <w:color w:val="000000" w:themeColor="text1"/>
          <w:szCs w:val="32"/>
        </w:rPr>
        <w:t>s</w:t>
      </w:r>
      <w:r w:rsidR="000D202B">
        <w:rPr>
          <w:rFonts w:ascii="Tahoma" w:eastAsiaTheme="majorEastAsia" w:hAnsi="Tahoma" w:cs="Tahoma"/>
          <w:color w:val="000000" w:themeColor="text1"/>
          <w:szCs w:val="32"/>
        </w:rPr>
        <w:t xml:space="preserve">afer </w:t>
      </w:r>
      <w:r w:rsidR="00127E42">
        <w:rPr>
          <w:rFonts w:ascii="Tahoma" w:eastAsiaTheme="majorEastAsia" w:hAnsi="Tahoma" w:cs="Tahoma"/>
          <w:color w:val="000000" w:themeColor="text1"/>
          <w:szCs w:val="32"/>
        </w:rPr>
        <w:t>w</w:t>
      </w:r>
      <w:r w:rsidR="000D202B">
        <w:rPr>
          <w:rFonts w:ascii="Tahoma" w:eastAsiaTheme="majorEastAsia" w:hAnsi="Tahoma" w:cs="Tahoma"/>
          <w:color w:val="000000" w:themeColor="text1"/>
          <w:szCs w:val="32"/>
        </w:rPr>
        <w:t xml:space="preserve">orking </w:t>
      </w:r>
      <w:r w:rsidR="00127E42">
        <w:rPr>
          <w:rFonts w:ascii="Tahoma" w:eastAsiaTheme="majorEastAsia" w:hAnsi="Tahoma" w:cs="Tahoma"/>
          <w:color w:val="000000" w:themeColor="text1"/>
          <w:szCs w:val="32"/>
        </w:rPr>
        <w:t>p</w:t>
      </w:r>
      <w:r w:rsidR="000D202B">
        <w:rPr>
          <w:rFonts w:ascii="Tahoma" w:eastAsiaTheme="majorEastAsia" w:hAnsi="Tahoma" w:cs="Tahoma"/>
          <w:color w:val="000000" w:themeColor="text1"/>
          <w:szCs w:val="32"/>
        </w:rPr>
        <w:t xml:space="preserve">ractice </w:t>
      </w:r>
      <w:r w:rsidR="00127E42">
        <w:rPr>
          <w:rFonts w:ascii="Tahoma" w:eastAsiaTheme="majorEastAsia" w:hAnsi="Tahoma" w:cs="Tahoma"/>
          <w:color w:val="000000" w:themeColor="text1"/>
          <w:szCs w:val="32"/>
        </w:rPr>
        <w:t xml:space="preserve">for </w:t>
      </w:r>
      <w:r w:rsidR="000D202B" w:rsidRPr="000D202B">
        <w:rPr>
          <w:rFonts w:ascii="Tahoma" w:eastAsiaTheme="majorEastAsia" w:hAnsi="Tahoma" w:cs="Tahoma"/>
          <w:color w:val="000000" w:themeColor="text1"/>
          <w:szCs w:val="32"/>
        </w:rPr>
        <w:t>those working with children and young people in education settings</w:t>
      </w:r>
      <w:r w:rsidR="00127E42">
        <w:rPr>
          <w:rFonts w:ascii="Tahoma" w:eastAsiaTheme="majorEastAsia" w:hAnsi="Tahoma" w:cs="Tahoma"/>
          <w:color w:val="000000" w:themeColor="text1"/>
          <w:szCs w:val="32"/>
        </w:rPr>
        <w:t xml:space="preserve"> (National Safer Recruitment Consortium May 2019)</w:t>
      </w:r>
      <w:r w:rsidRPr="00F43EA0">
        <w:rPr>
          <w:rFonts w:ascii="Tahoma" w:eastAsiaTheme="majorEastAsia" w:hAnsi="Tahoma" w:cs="Tahoma"/>
          <w:color w:val="000000" w:themeColor="text1"/>
          <w:szCs w:val="32"/>
        </w:rPr>
        <w:t xml:space="preserve">. </w:t>
      </w:r>
    </w:p>
    <w:p w14:paraId="53D070EE" w14:textId="77777777" w:rsidR="00F43EA0" w:rsidRDefault="00F43EA0" w:rsidP="00F43EA0">
      <w:pPr>
        <w:rPr>
          <w:rFonts w:ascii="Tahoma" w:eastAsiaTheme="majorEastAsia" w:hAnsi="Tahoma" w:cs="Tahoma"/>
          <w:color w:val="000000" w:themeColor="text1"/>
          <w:szCs w:val="32"/>
        </w:rPr>
      </w:pPr>
    </w:p>
    <w:p w14:paraId="371114C2" w14:textId="6096018A" w:rsidR="005D0280" w:rsidRPr="00F43EA0" w:rsidRDefault="006E7287" w:rsidP="00F43EA0">
      <w:pPr>
        <w:rPr>
          <w:rFonts w:ascii="Tahoma" w:eastAsiaTheme="majorEastAsia" w:hAnsi="Tahoma" w:cs="Tahoma"/>
          <w:color w:val="000000" w:themeColor="text1"/>
          <w:szCs w:val="32"/>
        </w:rPr>
      </w:pPr>
      <w:r w:rsidRPr="006E7287">
        <w:rPr>
          <w:rFonts w:ascii="Tahoma" w:hAnsi="Tahoma" w:cs="Tahoma"/>
        </w:rPr>
        <w:t xml:space="preserve">Bramley Park Academy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6ABC926D"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r w:rsidR="00A93EB1">
        <w:rPr>
          <w:rFonts w:ascii="Tahoma" w:hAnsi="Tahoma" w:cs="Tahoma"/>
        </w:rPr>
        <w:t xml:space="preserve">. In cases where 1:1 tuition is essential, staff must seek formal written agreement from a senior manager and the pupil’s parent.  </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35086197"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Any computers used should be in appropriate areas, for example, not in bedrooms; </w:t>
      </w:r>
      <w:r w:rsidR="00A93EB1">
        <w:rPr>
          <w:rFonts w:ascii="Tahoma" w:hAnsi="Tahoma" w:cs="Tahoma"/>
        </w:rPr>
        <w:t>staff need to be mindful that backgrounds do not compromise personal confidentiality or breach the guiding principles of safer working practice guidance for staff working in educational settings.</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657933B1" w14:textId="7DB30706" w:rsidR="005D0280" w:rsidRPr="008272FE" w:rsidRDefault="005D0280" w:rsidP="00F43EA0">
      <w:pPr>
        <w:pStyle w:val="ListParagraph"/>
        <w:numPr>
          <w:ilvl w:val="0"/>
          <w:numId w:val="22"/>
        </w:numPr>
        <w:rPr>
          <w:rFonts w:ascii="Tahoma" w:hAnsi="Tahoma" w:cs="Tahoma"/>
          <w:highlight w:val="yellow"/>
        </w:rPr>
      </w:pPr>
      <w:r w:rsidRPr="005D0280">
        <w:rPr>
          <w:rFonts w:ascii="Tahoma" w:hAnsi="Tahoma" w:cs="Tahoma"/>
        </w:rPr>
        <w:lastRenderedPageBreak/>
        <w:t>Staff should record, the length, time, date and attendance of any sessions held</w:t>
      </w:r>
      <w:r w:rsidR="00A93EB1">
        <w:rPr>
          <w:rFonts w:ascii="Tahoma" w:hAnsi="Tahoma" w:cs="Tahoma"/>
        </w:rPr>
        <w:t xml:space="preserve"> as follow </w:t>
      </w:r>
      <w:r w:rsidR="00C807C7" w:rsidRPr="00C807C7">
        <w:rPr>
          <w:rFonts w:ascii="Tahoma" w:hAnsi="Tahoma" w:cs="Tahoma"/>
        </w:rPr>
        <w:t xml:space="preserve">AUP Policy </w:t>
      </w:r>
      <w:r w:rsidR="006E7287">
        <w:rPr>
          <w:rFonts w:ascii="Tahoma" w:hAnsi="Tahoma" w:cs="Tahoma"/>
        </w:rPr>
        <w:t xml:space="preserve">   </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C0223A">
      <w:pPr>
        <w:pStyle w:val="Heading1"/>
        <w:numPr>
          <w:ilvl w:val="0"/>
          <w:numId w:val="26"/>
        </w:numPr>
        <w:rPr>
          <w:rFonts w:cs="Tahoma"/>
        </w:rPr>
      </w:pPr>
      <w:bookmarkStart w:id="11" w:name="_Toc54787133"/>
      <w:r>
        <w:rPr>
          <w:rFonts w:cs="Tahoma"/>
        </w:rPr>
        <w:t>Supporting children not in school</w:t>
      </w:r>
      <w:bookmarkEnd w:id="11"/>
    </w:p>
    <w:p w14:paraId="6105BE53" w14:textId="34636A4B" w:rsidR="006C03C8" w:rsidRDefault="006C03C8" w:rsidP="00F43EA0">
      <w:pPr>
        <w:rPr>
          <w:rFonts w:ascii="Tahoma" w:hAnsi="Tahoma" w:cs="Tahoma"/>
          <w:b/>
          <w:bCs/>
        </w:rPr>
      </w:pPr>
    </w:p>
    <w:p w14:paraId="64F1878D" w14:textId="1578CEFD" w:rsidR="006C03C8" w:rsidRPr="00F43EA0" w:rsidRDefault="006E7287" w:rsidP="00F43EA0">
      <w:pPr>
        <w:rPr>
          <w:rFonts w:ascii="Tahoma" w:hAnsi="Tahoma" w:cs="Tahoma"/>
        </w:rPr>
      </w:pPr>
      <w:r w:rsidRPr="006E7287">
        <w:rPr>
          <w:rFonts w:ascii="Tahoma" w:hAnsi="Tahoma" w:cs="Tahoma"/>
        </w:rPr>
        <w:t xml:space="preserve">Bramley Park Academy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2FA2F463" w:rsidR="006C03C8" w:rsidRPr="00F43EA0" w:rsidRDefault="006C03C8" w:rsidP="00F43EA0">
      <w:pPr>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F43EA0">
      <w:pPr>
        <w:ind w:left="360"/>
        <w:rPr>
          <w:rFonts w:ascii="Tahoma" w:hAnsi="Tahoma" w:cs="Tahoma"/>
        </w:rPr>
      </w:pPr>
    </w:p>
    <w:p w14:paraId="5D0C9533" w14:textId="39BDF74F" w:rsidR="006C03C8" w:rsidRPr="00F43EA0" w:rsidRDefault="006C03C8" w:rsidP="00F43EA0">
      <w:pPr>
        <w:rPr>
          <w:rFonts w:ascii="Tahoma" w:hAnsi="Tahoma" w:cs="Tahoma"/>
        </w:rPr>
      </w:pPr>
      <w:r w:rsidRPr="00F43EA0">
        <w:rPr>
          <w:rFonts w:ascii="Tahoma" w:hAnsi="Tahoma" w:cs="Tahoma"/>
        </w:rPr>
        <w:t>The communication plans can include</w:t>
      </w:r>
      <w:r w:rsidR="00D90860">
        <w:rPr>
          <w:rFonts w:ascii="Tahoma" w:hAnsi="Tahoma" w:cs="Tahoma"/>
        </w:rPr>
        <w:t xml:space="preserve">: </w:t>
      </w:r>
      <w:r w:rsidRPr="00F43EA0">
        <w:rPr>
          <w:rFonts w:ascii="Tahoma" w:hAnsi="Tahoma" w:cs="Tahoma"/>
        </w:rPr>
        <w:t xml:space="preserve">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7329B028" w:rsidR="006C03C8" w:rsidRPr="00F43EA0" w:rsidRDefault="006E7287" w:rsidP="00F43EA0">
      <w:pPr>
        <w:rPr>
          <w:rFonts w:ascii="Tahoma" w:hAnsi="Tahoma" w:cs="Tahoma"/>
        </w:rPr>
      </w:pPr>
      <w:r w:rsidRPr="006E7287">
        <w:rPr>
          <w:rFonts w:ascii="Tahoma" w:hAnsi="Tahoma" w:cs="Tahoma"/>
        </w:rPr>
        <w:t xml:space="preserve">Bramley </w:t>
      </w:r>
      <w:r>
        <w:rPr>
          <w:rFonts w:ascii="Tahoma" w:hAnsi="Tahoma" w:cs="Tahoma"/>
        </w:rPr>
        <w:t xml:space="preserve">Park Academy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56A8CF38" w:rsidR="006C03C8" w:rsidRPr="00F43EA0" w:rsidRDefault="006C03C8" w:rsidP="00F43EA0">
      <w:pPr>
        <w:rPr>
          <w:rFonts w:ascii="Tahoma" w:hAnsi="Tahoma" w:cs="Tahoma"/>
        </w:rPr>
      </w:pPr>
      <w:r w:rsidRPr="00F43EA0">
        <w:rPr>
          <w:rFonts w:ascii="Tahoma" w:hAnsi="Tahoma" w:cs="Tahoma"/>
        </w:rPr>
        <w:t xml:space="preserve">This plan must be reviewed </w:t>
      </w:r>
      <w:r w:rsidRPr="008272FE">
        <w:rPr>
          <w:rFonts w:ascii="Tahoma" w:hAnsi="Tahoma" w:cs="Tahoma"/>
        </w:rPr>
        <w:t>regularly</w:t>
      </w:r>
      <w:r w:rsidR="003F0996" w:rsidRPr="008272FE">
        <w:rPr>
          <w:rFonts w:ascii="Tahoma" w:hAnsi="Tahoma" w:cs="Tahoma"/>
        </w:rPr>
        <w:t xml:space="preserve"> </w:t>
      </w:r>
      <w:r w:rsidRPr="008272FE">
        <w:rPr>
          <w:rFonts w:ascii="Tahoma" w:hAnsi="Tahoma" w:cs="Tahoma"/>
        </w:rPr>
        <w:t>and</w:t>
      </w:r>
      <w:r w:rsidRPr="00F43EA0">
        <w:rPr>
          <w:rFonts w:ascii="Tahoma" w:hAnsi="Tahoma" w:cs="Tahoma"/>
        </w:rPr>
        <w:t xml:space="preserve">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79599B30" w:rsidR="004153FE" w:rsidRDefault="006E7287" w:rsidP="00F43EA0">
      <w:pPr>
        <w:rPr>
          <w:rFonts w:ascii="Tahoma" w:hAnsi="Tahoma" w:cs="Tahoma"/>
        </w:rPr>
      </w:pPr>
      <w:r w:rsidRPr="006E7287">
        <w:rPr>
          <w:rFonts w:ascii="Tahoma" w:hAnsi="Tahoma" w:cs="Tahoma"/>
        </w:rPr>
        <w:t xml:space="preserve">Bramley Park Academy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sidRPr="006E7287">
        <w:rPr>
          <w:rFonts w:ascii="Tahoma" w:hAnsi="Tahoma" w:cs="Tahoma"/>
        </w:rPr>
        <w:t xml:space="preserve">Bramley Park Academy </w:t>
      </w:r>
      <w:r w:rsidR="003F0996" w:rsidRPr="006E7287">
        <w:rPr>
          <w:rFonts w:ascii="Tahoma" w:hAnsi="Tahoma" w:cs="Tahoma"/>
        </w:rPr>
        <w:t>need</w:t>
      </w:r>
      <w:r w:rsidR="003F0996">
        <w:rPr>
          <w:rFonts w:ascii="Tahoma" w:hAnsi="Tahoma" w:cs="Tahoma"/>
        </w:rPr>
        <w:t xml:space="preserve"> to be</w:t>
      </w:r>
      <w:r w:rsidR="004153FE" w:rsidRPr="00F43EA0">
        <w:rPr>
          <w:rFonts w:ascii="Tahoma" w:hAnsi="Tahoma" w:cs="Tahoma"/>
        </w:rPr>
        <w:t xml:space="preserve"> aware of this in setting expectations of pupils’ work where they are at home. </w:t>
      </w:r>
    </w:p>
    <w:p w14:paraId="5FBEFCF8" w14:textId="77777777" w:rsidR="0073526F" w:rsidRDefault="0073526F" w:rsidP="00F43EA0">
      <w:pPr>
        <w:rPr>
          <w:rFonts w:ascii="Tahoma" w:hAnsi="Tahoma" w:cs="Tahoma"/>
        </w:rPr>
      </w:pPr>
    </w:p>
    <w:p w14:paraId="31403251" w14:textId="77777777" w:rsidR="00C40663" w:rsidRPr="00C40663" w:rsidRDefault="00C40663" w:rsidP="00F43EA0"/>
    <w:p w14:paraId="773F8E89" w14:textId="027E1542" w:rsidR="004153FE" w:rsidRDefault="004153FE" w:rsidP="00C0223A">
      <w:pPr>
        <w:pStyle w:val="Heading1"/>
        <w:numPr>
          <w:ilvl w:val="0"/>
          <w:numId w:val="26"/>
        </w:numPr>
      </w:pPr>
      <w:bookmarkStart w:id="12" w:name="_Toc54787134"/>
      <w:r>
        <w:t>Supporting children in school</w:t>
      </w:r>
      <w:bookmarkEnd w:id="12"/>
    </w:p>
    <w:p w14:paraId="238079B0" w14:textId="77777777" w:rsidR="00F43EA0" w:rsidRDefault="00F43EA0" w:rsidP="00F43EA0">
      <w:pPr>
        <w:rPr>
          <w:rFonts w:ascii="Tahoma" w:hAnsi="Tahoma" w:cs="Tahoma"/>
          <w:b/>
          <w:bCs/>
        </w:rPr>
      </w:pPr>
    </w:p>
    <w:p w14:paraId="6F82A710" w14:textId="4EECDCBB" w:rsidR="004153FE" w:rsidRPr="00F43EA0" w:rsidRDefault="006E7287" w:rsidP="00F43EA0">
      <w:pPr>
        <w:rPr>
          <w:rFonts w:ascii="Tahoma" w:hAnsi="Tahoma" w:cs="Tahoma"/>
        </w:rPr>
      </w:pPr>
      <w:r>
        <w:rPr>
          <w:rFonts w:ascii="Tahoma" w:hAnsi="Tahoma" w:cs="Tahoma"/>
        </w:rPr>
        <w:t>Bramley Park Academy</w:t>
      </w:r>
      <w:r w:rsidR="004153FE" w:rsidRPr="006E7287">
        <w:rPr>
          <w:rFonts w:ascii="Tahoma" w:hAnsi="Tahoma" w:cs="Tahoma"/>
        </w:rPr>
        <w:t xml:space="preserve"> is</w:t>
      </w:r>
      <w:r w:rsidR="004153FE" w:rsidRPr="00F43EA0">
        <w:rPr>
          <w:rFonts w:ascii="Tahoma" w:hAnsi="Tahoma" w:cs="Tahoma"/>
        </w:rPr>
        <w:t xml:space="preserve"> committed to ensuring the safety and wellbeing of all its students. </w:t>
      </w:r>
    </w:p>
    <w:p w14:paraId="46B34C67" w14:textId="77777777" w:rsidR="00F43EA0" w:rsidRDefault="00F43EA0" w:rsidP="00F43EA0">
      <w:pPr>
        <w:rPr>
          <w:rFonts w:ascii="Tahoma" w:hAnsi="Tahoma" w:cs="Tahoma"/>
        </w:rPr>
      </w:pPr>
    </w:p>
    <w:p w14:paraId="57E27336" w14:textId="4472521E" w:rsidR="004153FE" w:rsidRPr="00F43EA0" w:rsidRDefault="006E7287" w:rsidP="00F43EA0">
      <w:pPr>
        <w:rPr>
          <w:rFonts w:ascii="Tahoma" w:hAnsi="Tahoma" w:cs="Tahoma"/>
        </w:rPr>
      </w:pPr>
      <w:r>
        <w:rPr>
          <w:rFonts w:ascii="Tahoma" w:hAnsi="Tahoma" w:cs="Tahoma"/>
        </w:rPr>
        <w:t>Bramley Park Academy</w:t>
      </w:r>
      <w:r w:rsidR="004153FE" w:rsidRPr="00F43EA0">
        <w:rPr>
          <w:rFonts w:ascii="Tahoma" w:hAnsi="Tahoma" w:cs="Tahoma"/>
        </w:rPr>
        <w:t xml:space="preserve"> 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7EDA5470" w:rsidR="004153FE" w:rsidRPr="00F43EA0" w:rsidRDefault="006E7287" w:rsidP="00F43EA0">
      <w:pPr>
        <w:rPr>
          <w:rFonts w:ascii="Tahoma" w:hAnsi="Tahoma" w:cs="Tahoma"/>
        </w:rPr>
      </w:pPr>
      <w:r w:rsidRPr="006E7287">
        <w:rPr>
          <w:rFonts w:ascii="Tahoma" w:hAnsi="Tahoma" w:cs="Tahoma"/>
        </w:rPr>
        <w:t xml:space="preserve">Bramley Park Academy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008271A1" w:rsidR="004153FE" w:rsidRPr="00F43EA0" w:rsidRDefault="006E7287" w:rsidP="00F43EA0">
      <w:pPr>
        <w:rPr>
          <w:rFonts w:ascii="Tahoma" w:hAnsi="Tahoma" w:cs="Tahoma"/>
        </w:rPr>
      </w:pPr>
      <w:r w:rsidRPr="006E7287">
        <w:rPr>
          <w:rFonts w:ascii="Tahoma" w:hAnsi="Tahoma" w:cs="Tahoma"/>
        </w:rPr>
        <w:lastRenderedPageBreak/>
        <w:t xml:space="preserve">Bramley Park Academy </w:t>
      </w:r>
      <w:r w:rsidR="004153FE" w:rsidRPr="00F43EA0">
        <w:rPr>
          <w:rFonts w:ascii="Tahoma" w:hAnsi="Tahoma" w:cs="Tahoma"/>
        </w:rPr>
        <w:t xml:space="preserve">will ensure that where we care for children of critical workers and vulnerable children on site, we ensure appropriate support is in place for them. </w:t>
      </w:r>
    </w:p>
    <w:p w14:paraId="627EFCB8" w14:textId="77777777" w:rsidR="00F43EA0" w:rsidRDefault="00F43EA0" w:rsidP="00F43EA0"/>
    <w:p w14:paraId="18FDA283" w14:textId="68A35165" w:rsidR="00A80416" w:rsidRDefault="00A80416" w:rsidP="00F43EA0">
      <w:pPr>
        <w:rPr>
          <w:rFonts w:ascii="Tahoma" w:hAnsi="Tahoma"/>
        </w:rPr>
      </w:pPr>
      <w:r w:rsidRPr="00F43EA0">
        <w:rPr>
          <w:rFonts w:ascii="Tahoma" w:hAnsi="Tahoma"/>
        </w:rPr>
        <w:t xml:space="preserve">Where </w:t>
      </w:r>
      <w:r w:rsidR="006E7287" w:rsidRPr="006E7287">
        <w:rPr>
          <w:rFonts w:ascii="Tahoma" w:hAnsi="Tahoma" w:cs="Tahoma"/>
        </w:rPr>
        <w:t xml:space="preserve">Bramley Park Academy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4D3B8E">
        <w:rPr>
          <w:rFonts w:ascii="Tahoma" w:hAnsi="Tahoma"/>
        </w:rPr>
        <w:t>local authority education safeguarding team and/or health and safety team</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C0223A">
      <w:pPr>
        <w:pStyle w:val="Heading1"/>
        <w:numPr>
          <w:ilvl w:val="0"/>
          <w:numId w:val="26"/>
        </w:numPr>
        <w:rPr>
          <w:bCs/>
        </w:rPr>
      </w:pPr>
      <w:bookmarkStart w:id="13" w:name="_Toc54787135"/>
      <w:r>
        <w:rPr>
          <w:bCs/>
        </w:rPr>
        <w:t>Peer on Peer Abuse</w:t>
      </w:r>
      <w:bookmarkEnd w:id="13"/>
    </w:p>
    <w:p w14:paraId="1413D270" w14:textId="77777777" w:rsidR="00F43EA0" w:rsidRDefault="00F43EA0" w:rsidP="00F43EA0"/>
    <w:p w14:paraId="13066FBE" w14:textId="77A769AC" w:rsidR="00986660" w:rsidRPr="00F43EA0" w:rsidRDefault="006E7287" w:rsidP="00F43EA0">
      <w:pPr>
        <w:rPr>
          <w:rFonts w:ascii="Tahoma" w:hAnsi="Tahoma"/>
          <w:b/>
        </w:rPr>
      </w:pPr>
      <w:r w:rsidRPr="006E7287">
        <w:rPr>
          <w:rFonts w:ascii="Tahoma" w:hAnsi="Tahoma"/>
        </w:rPr>
        <w:t xml:space="preserve">Bramley Park Academy </w:t>
      </w:r>
      <w:r w:rsidR="00C40663" w:rsidRPr="006E7287">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67012617" w:rsidR="006C03C8" w:rsidRDefault="006C03C8" w:rsidP="00F43EA0">
      <w:pPr>
        <w:rPr>
          <w:rFonts w:ascii="Tahoma" w:hAnsi="Tahoma"/>
        </w:rPr>
      </w:pPr>
      <w:r w:rsidRPr="00F43EA0">
        <w:rPr>
          <w:rFonts w:ascii="Tahoma" w:hAnsi="Tahoma"/>
        </w:rPr>
        <w:t>Concerns and a</w:t>
      </w:r>
      <w:r w:rsidR="00127E42">
        <w:rPr>
          <w:rFonts w:ascii="Tahoma" w:hAnsi="Tahoma"/>
        </w:rPr>
        <w:t xml:space="preserve">ctions must be recorded in keeping with school </w:t>
      </w:r>
      <w:r w:rsidR="00127E42" w:rsidRPr="00C807C7">
        <w:rPr>
          <w:rFonts w:ascii="Tahoma" w:hAnsi="Tahoma"/>
        </w:rPr>
        <w:t xml:space="preserve">reporting and recording systems </w:t>
      </w:r>
      <w:r w:rsidR="00162AA4" w:rsidRPr="00C807C7">
        <w:rPr>
          <w:rFonts w:ascii="Tahoma" w:hAnsi="Tahoma"/>
        </w:rPr>
        <w:t>(</w:t>
      </w:r>
      <w:r w:rsidR="004D3B8E" w:rsidRPr="00C807C7">
        <w:rPr>
          <w:rFonts w:ascii="Tahoma" w:hAnsi="Tahoma"/>
        </w:rPr>
        <w:t>e.g.</w:t>
      </w:r>
      <w:r w:rsidR="00162AA4" w:rsidRPr="00C807C7">
        <w:rPr>
          <w:rFonts w:ascii="Tahoma" w:hAnsi="Tahoma"/>
        </w:rPr>
        <w:t xml:space="preserve"> CP</w:t>
      </w:r>
      <w:r w:rsidR="00127E42" w:rsidRPr="00C807C7">
        <w:rPr>
          <w:rFonts w:ascii="Tahoma" w:hAnsi="Tahoma"/>
        </w:rPr>
        <w:t>OMS)</w:t>
      </w:r>
      <w:r w:rsidR="004153FE" w:rsidRPr="00F43EA0">
        <w:rPr>
          <w:rFonts w:ascii="Tahoma" w:hAnsi="Tahoma"/>
        </w:rPr>
        <w:t xml:space="preserve"> and appropriate referrals made.</w:t>
      </w:r>
    </w:p>
    <w:p w14:paraId="321F2463" w14:textId="77DBEEBB" w:rsidR="00C807C7" w:rsidRDefault="00C807C7" w:rsidP="00F43EA0">
      <w:pPr>
        <w:rPr>
          <w:rFonts w:ascii="Tahoma" w:hAnsi="Tahoma"/>
        </w:rPr>
      </w:pPr>
    </w:p>
    <w:p w14:paraId="4B627086" w14:textId="36E28A29" w:rsidR="00C807C7" w:rsidRDefault="00C807C7" w:rsidP="00F43EA0">
      <w:pPr>
        <w:rPr>
          <w:rFonts w:ascii="Tahoma" w:hAnsi="Tahoma"/>
        </w:rPr>
      </w:pPr>
      <w:r>
        <w:rPr>
          <w:rFonts w:ascii="Tahoma" w:hAnsi="Tahoma"/>
        </w:rPr>
        <w:t xml:space="preserve">All concerns need to be passed on immediately to DSL’s in school. </w:t>
      </w:r>
    </w:p>
    <w:p w14:paraId="1D590A87" w14:textId="77777777" w:rsidR="00162AA4" w:rsidRDefault="00162AA4" w:rsidP="00F43EA0">
      <w:pPr>
        <w:rPr>
          <w:rFonts w:ascii="Tahoma" w:hAnsi="Tahoma"/>
        </w:rPr>
      </w:pPr>
    </w:p>
    <w:p w14:paraId="5B6599DB" w14:textId="77777777" w:rsidR="00162AA4" w:rsidRDefault="00162AA4" w:rsidP="00F43EA0">
      <w:pPr>
        <w:rPr>
          <w:rFonts w:ascii="Tahoma" w:hAnsi="Tahoma"/>
        </w:rPr>
      </w:pPr>
    </w:p>
    <w:p w14:paraId="5A208F1B" w14:textId="77777777" w:rsidR="00162AA4" w:rsidRPr="00C0223A" w:rsidRDefault="00162AA4" w:rsidP="00C0223A">
      <w:pPr>
        <w:pStyle w:val="Heading1"/>
        <w:numPr>
          <w:ilvl w:val="0"/>
          <w:numId w:val="26"/>
        </w:numPr>
        <w:rPr>
          <w:bCs/>
        </w:rPr>
      </w:pPr>
      <w:bookmarkStart w:id="14" w:name="_Toc54787136"/>
      <w:r w:rsidRPr="00C0223A">
        <w:rPr>
          <w:bCs/>
        </w:rPr>
        <w:t>Mental health and Well-Being</w:t>
      </w:r>
      <w:bookmarkEnd w:id="14"/>
    </w:p>
    <w:p w14:paraId="47D6BCB2" w14:textId="77777777" w:rsidR="00162AA4" w:rsidRPr="0072190C" w:rsidRDefault="00162AA4" w:rsidP="00162AA4">
      <w:pPr>
        <w:rPr>
          <w:rFonts w:ascii="Tahoma" w:hAnsi="Tahoma" w:cs="Tahoma"/>
          <w:b/>
          <w:color w:val="000000" w:themeColor="text1"/>
        </w:rPr>
      </w:pPr>
    </w:p>
    <w:p w14:paraId="2E1ED760" w14:textId="3BBB341B" w:rsidR="00162AA4" w:rsidRPr="0072190C" w:rsidRDefault="00C807C7" w:rsidP="00162AA4">
      <w:pPr>
        <w:rPr>
          <w:rFonts w:ascii="Tahoma" w:hAnsi="Tahoma" w:cs="Tahoma"/>
          <w:color w:val="000000" w:themeColor="text1"/>
        </w:rPr>
      </w:pPr>
      <w:r w:rsidRPr="00C807C7">
        <w:rPr>
          <w:rFonts w:ascii="Tahoma" w:hAnsi="Tahoma" w:cs="Tahoma"/>
          <w:color w:val="000000" w:themeColor="text1"/>
        </w:rPr>
        <w:t xml:space="preserve">Bramley Park Academy </w:t>
      </w:r>
      <w:r w:rsidR="00162AA4" w:rsidRPr="0072190C">
        <w:rPr>
          <w:rFonts w:ascii="Tahoma" w:hAnsi="Tahoma" w:cs="Tahoma"/>
          <w:color w:val="000000" w:themeColor="text1"/>
        </w:rPr>
        <w:t xml:space="preserve">recognises that the current exceptional circumstances </w:t>
      </w:r>
      <w:r w:rsidR="00342079" w:rsidRPr="0072190C">
        <w:rPr>
          <w:rFonts w:ascii="Tahoma" w:hAnsi="Tahoma" w:cs="Tahoma"/>
          <w:color w:val="000000" w:themeColor="text1"/>
        </w:rPr>
        <w:t xml:space="preserve">may </w:t>
      </w:r>
      <w:r w:rsidR="00162AA4" w:rsidRPr="0072190C">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72190C" w:rsidRDefault="00162AA4" w:rsidP="00162AA4">
      <w:pPr>
        <w:rPr>
          <w:rFonts w:ascii="Tahoma" w:hAnsi="Tahoma" w:cs="Tahoma"/>
          <w:color w:val="000000" w:themeColor="text1"/>
        </w:rPr>
      </w:pPr>
    </w:p>
    <w:p w14:paraId="70394C2C" w14:textId="4B9D6013"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 xml:space="preserve">These are unusual and difficult times for many people and for some </w:t>
      </w:r>
      <w:r w:rsidR="00342079" w:rsidRPr="0072190C">
        <w:rPr>
          <w:rFonts w:ascii="Tahoma" w:hAnsi="Tahoma" w:cs="Tahoma"/>
          <w:color w:val="000000" w:themeColor="text1"/>
        </w:rPr>
        <w:t xml:space="preserve">families </w:t>
      </w:r>
      <w:r w:rsidRPr="0072190C">
        <w:rPr>
          <w:rFonts w:ascii="Tahoma" w:hAnsi="Tahoma" w:cs="Tahoma"/>
          <w:color w:val="000000" w:themeColor="text1"/>
        </w:rPr>
        <w:t xml:space="preserve">they </w:t>
      </w:r>
      <w:r w:rsidR="00342079" w:rsidRPr="0072190C">
        <w:rPr>
          <w:rFonts w:ascii="Tahoma" w:hAnsi="Tahoma" w:cs="Tahoma"/>
          <w:color w:val="000000" w:themeColor="text1"/>
        </w:rPr>
        <w:t>may</w:t>
      </w:r>
      <w:r w:rsidRPr="0072190C">
        <w:rPr>
          <w:rFonts w:ascii="Tahoma" w:hAnsi="Tahoma" w:cs="Tahoma"/>
          <w:color w:val="000000" w:themeColor="text1"/>
        </w:rPr>
        <w:t xml:space="preserve"> become traumatic times</w:t>
      </w:r>
      <w:r w:rsidR="00342079" w:rsidRPr="0072190C">
        <w:rPr>
          <w:rFonts w:ascii="Tahoma" w:hAnsi="Tahoma" w:cs="Tahoma"/>
          <w:color w:val="000000" w:themeColor="text1"/>
        </w:rPr>
        <w:t xml:space="preserve"> and involve loss and grief</w:t>
      </w:r>
      <w:r w:rsidRPr="0072190C">
        <w:rPr>
          <w:rFonts w:ascii="Tahoma" w:hAnsi="Tahoma" w:cs="Tahoma"/>
          <w:color w:val="000000" w:themeColor="text1"/>
        </w:rPr>
        <w:t xml:space="preserve">. We have provided </w:t>
      </w:r>
      <w:r w:rsidR="00342079" w:rsidRPr="0072190C">
        <w:rPr>
          <w:rFonts w:ascii="Tahoma" w:hAnsi="Tahoma" w:cs="Tahoma"/>
          <w:color w:val="000000" w:themeColor="text1"/>
        </w:rPr>
        <w:t xml:space="preserve">appropriate </w:t>
      </w:r>
      <w:r w:rsidRPr="0072190C">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72190C">
        <w:rPr>
          <w:rFonts w:ascii="Tahoma" w:hAnsi="Tahoma" w:cs="Tahoma"/>
          <w:color w:val="000000" w:themeColor="text1"/>
        </w:rPr>
        <w:t xml:space="preserve"> on some students and families</w:t>
      </w:r>
      <w:r w:rsidRPr="0072190C">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72190C" w:rsidRDefault="000A595A" w:rsidP="00162AA4">
      <w:pPr>
        <w:rPr>
          <w:rFonts w:ascii="Tahoma" w:hAnsi="Tahoma" w:cs="Tahoma"/>
          <w:color w:val="000000" w:themeColor="text1"/>
        </w:rPr>
      </w:pPr>
    </w:p>
    <w:p w14:paraId="49525875" w14:textId="39E06E3E" w:rsidR="000A595A" w:rsidRPr="0072190C" w:rsidRDefault="000A595A" w:rsidP="000A595A">
      <w:pPr>
        <w:rPr>
          <w:rFonts w:ascii="Tahoma" w:hAnsi="Tahoma" w:cs="Tahoma"/>
          <w:color w:val="000000" w:themeColor="text1"/>
        </w:rPr>
      </w:pPr>
      <w:r w:rsidRPr="0072190C">
        <w:rPr>
          <w:rFonts w:ascii="Tahoma" w:hAnsi="Tahoma" w:cs="Tahoma"/>
          <w:color w:val="000000" w:themeColor="text1"/>
        </w:rPr>
        <w:t>Schools may also wish to ensure that there is a plan in place for how any bereavements may be handled, including obtaining support services as appropriate.</w:t>
      </w:r>
    </w:p>
    <w:p w14:paraId="612C2D11" w14:textId="77777777" w:rsidR="00162AA4" w:rsidRPr="0072190C" w:rsidRDefault="00162AA4" w:rsidP="00162AA4">
      <w:pPr>
        <w:rPr>
          <w:rFonts w:ascii="Tahoma" w:hAnsi="Tahoma" w:cs="Tahoma"/>
          <w:color w:val="000000" w:themeColor="text1"/>
        </w:rPr>
      </w:pPr>
    </w:p>
    <w:p w14:paraId="71F22633" w14:textId="56BC9B41" w:rsidR="000A595A" w:rsidRPr="0072190C" w:rsidRDefault="000A595A" w:rsidP="00162AA4">
      <w:pPr>
        <w:rPr>
          <w:rFonts w:ascii="Tahoma" w:hAnsi="Tahoma" w:cs="Tahoma"/>
          <w:color w:val="000000" w:themeColor="text1"/>
        </w:rPr>
      </w:pPr>
      <w:r w:rsidRPr="0072190C">
        <w:rPr>
          <w:rFonts w:ascii="Tahoma" w:hAnsi="Tahoma" w:cs="Tahoma"/>
          <w:color w:val="000000" w:themeColor="text1"/>
        </w:rPr>
        <w:t>Useful contacts/web links:</w:t>
      </w:r>
    </w:p>
    <w:p w14:paraId="4A4F13EF" w14:textId="77777777" w:rsidR="000A595A" w:rsidRPr="0072190C" w:rsidRDefault="000A595A" w:rsidP="00162AA4">
      <w:pPr>
        <w:rPr>
          <w:rFonts w:ascii="Tahoma" w:hAnsi="Tahoma" w:cs="Tahoma"/>
          <w:color w:val="000000" w:themeColor="text1"/>
        </w:rPr>
      </w:pPr>
    </w:p>
    <w:p w14:paraId="76C9D364"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Child line: 0800 1111</w:t>
      </w:r>
    </w:p>
    <w:p w14:paraId="37BFAAF3"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www.childline.org.uk</w:t>
      </w:r>
    </w:p>
    <w:p w14:paraId="4F0DFD6D"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www.nhs.uk</w:t>
      </w:r>
    </w:p>
    <w:p w14:paraId="66C00D92"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Mind.org.uk</w:t>
      </w:r>
    </w:p>
    <w:p w14:paraId="70D5851C" w14:textId="158D0187" w:rsidR="00162AA4" w:rsidRPr="0072190C" w:rsidRDefault="001925F7" w:rsidP="00162AA4">
      <w:pPr>
        <w:rPr>
          <w:rFonts w:ascii="Tahoma" w:hAnsi="Tahoma" w:cs="Tahoma"/>
          <w:color w:val="000000" w:themeColor="text1"/>
        </w:rPr>
      </w:pPr>
      <w:hyperlink r:id="rId22" w:history="1">
        <w:r w:rsidR="004D3B8E" w:rsidRPr="004D2627">
          <w:rPr>
            <w:rStyle w:val="Hyperlink"/>
            <w:rFonts w:ascii="Tahoma" w:hAnsi="Tahoma" w:cs="Tahoma"/>
          </w:rPr>
          <w:t>www.gov.uk/government/publications/covid-19-guidance-for-the-public-on-mental-health-and-wellbeing</w:t>
        </w:r>
      </w:hyperlink>
      <w:r w:rsidR="004D3B8E">
        <w:rPr>
          <w:rFonts w:ascii="Tahoma" w:hAnsi="Tahoma" w:cs="Tahoma"/>
          <w:color w:val="000000" w:themeColor="text1"/>
        </w:rPr>
        <w:t xml:space="preserve"> </w:t>
      </w:r>
    </w:p>
    <w:p w14:paraId="4A6072AA" w14:textId="5D804BF8" w:rsidR="00162AA4" w:rsidRPr="0072190C" w:rsidRDefault="001925F7" w:rsidP="00162AA4">
      <w:pPr>
        <w:rPr>
          <w:rFonts w:ascii="Tahoma" w:hAnsi="Tahoma" w:cs="Tahoma"/>
          <w:color w:val="000000" w:themeColor="text1"/>
        </w:rPr>
      </w:pPr>
      <w:hyperlink r:id="rId23" w:history="1">
        <w:r w:rsidR="00162AA4" w:rsidRPr="0072190C">
          <w:rPr>
            <w:rStyle w:val="Hyperlink"/>
            <w:rFonts w:ascii="Tahoma" w:hAnsi="Tahoma" w:cs="Tahoma"/>
            <w:color w:val="000000" w:themeColor="text1"/>
          </w:rPr>
          <w:t>www.nhs.uk/oneyou/every-mind-matters/coronavirus-covid-19-staying-at-home-tips</w:t>
        </w:r>
      </w:hyperlink>
      <w:r w:rsidR="004D3B8E">
        <w:rPr>
          <w:rStyle w:val="Hyperlink"/>
          <w:rFonts w:ascii="Tahoma" w:hAnsi="Tahoma" w:cs="Tahoma"/>
          <w:color w:val="000000" w:themeColor="text1"/>
        </w:rPr>
        <w:t xml:space="preserve">   </w:t>
      </w:r>
    </w:p>
    <w:p w14:paraId="711BC862" w14:textId="7FBCB1A3" w:rsidR="00162AA4" w:rsidRDefault="001925F7" w:rsidP="00162AA4">
      <w:pPr>
        <w:rPr>
          <w:rFonts w:ascii="Tahoma" w:hAnsi="Tahoma" w:cs="Tahoma"/>
          <w:color w:val="000000" w:themeColor="text1"/>
        </w:rPr>
      </w:pPr>
      <w:hyperlink r:id="rId24" w:history="1">
        <w:r w:rsidR="004D3B8E" w:rsidRPr="004D2627">
          <w:rPr>
            <w:rStyle w:val="Hyperlink"/>
            <w:rFonts w:ascii="Tahoma" w:hAnsi="Tahoma" w:cs="Tahoma"/>
          </w:rPr>
          <w:t>www.mentalhealth.org.uk/publications/looking-after-your-mental-health-during-coronavirus-outbreak</w:t>
        </w:r>
      </w:hyperlink>
      <w:r w:rsidR="004D3B8E">
        <w:rPr>
          <w:rFonts w:ascii="Tahoma" w:hAnsi="Tahoma" w:cs="Tahoma"/>
          <w:color w:val="000000" w:themeColor="text1"/>
        </w:rPr>
        <w:t xml:space="preserve"> </w:t>
      </w:r>
    </w:p>
    <w:p w14:paraId="75EFB588" w14:textId="2E8F7E22" w:rsidR="004D3B8E" w:rsidRPr="004D3B8E" w:rsidRDefault="001925F7" w:rsidP="004D3B8E">
      <w:pPr>
        <w:rPr>
          <w:rFonts w:ascii="Tahoma" w:hAnsi="Tahoma" w:cs="Tahoma"/>
          <w:color w:val="000000" w:themeColor="text1"/>
        </w:rPr>
      </w:pPr>
      <w:hyperlink r:id="rId25" w:history="1">
        <w:r w:rsidR="004D3B8E" w:rsidRPr="004D2627">
          <w:rPr>
            <w:rStyle w:val="Hyperlink"/>
            <w:rFonts w:ascii="Tahoma" w:hAnsi="Tahoma" w:cs="Tahoma"/>
          </w:rPr>
          <w:t>www.nhs.uk/conditions/stress-anxiety-depression/talking-to-children-about-feelings/</w:t>
        </w:r>
      </w:hyperlink>
      <w:r w:rsidR="004D3B8E">
        <w:rPr>
          <w:rFonts w:ascii="Tahoma" w:hAnsi="Tahoma" w:cs="Tahoma"/>
          <w:color w:val="000000" w:themeColor="text1"/>
        </w:rPr>
        <w:t xml:space="preserve"> </w:t>
      </w:r>
    </w:p>
    <w:p w14:paraId="08142695" w14:textId="4C401AE8" w:rsidR="004D3B8E" w:rsidRPr="004D3B8E" w:rsidRDefault="001925F7" w:rsidP="004D3B8E">
      <w:pPr>
        <w:rPr>
          <w:rFonts w:ascii="Tahoma" w:hAnsi="Tahoma" w:cs="Tahoma"/>
          <w:color w:val="000000" w:themeColor="text1"/>
        </w:rPr>
      </w:pPr>
      <w:hyperlink r:id="rId26" w:history="1">
        <w:r w:rsidR="004D3B8E" w:rsidRPr="004D2627">
          <w:rPr>
            <w:rStyle w:val="Hyperlink"/>
            <w:rFonts w:ascii="Tahoma" w:hAnsi="Tahoma" w:cs="Tahoma"/>
          </w:rPr>
          <w:t>https://www.gov.uk/government/publications/covid-19-guidance-on-supporting-children-and-young-peoples-mental-health-and-wellbeing</w:t>
        </w:r>
      </w:hyperlink>
      <w:r w:rsidR="004D3B8E">
        <w:rPr>
          <w:rFonts w:ascii="Tahoma" w:hAnsi="Tahoma" w:cs="Tahoma"/>
          <w:color w:val="000000" w:themeColor="text1"/>
        </w:rPr>
        <w:t xml:space="preserve"> </w:t>
      </w:r>
    </w:p>
    <w:p w14:paraId="1DEF3E37" w14:textId="6490000B" w:rsidR="004D3B8E" w:rsidRPr="0072190C" w:rsidRDefault="001925F7" w:rsidP="004D3B8E">
      <w:pPr>
        <w:rPr>
          <w:rFonts w:ascii="Tahoma" w:hAnsi="Tahoma" w:cs="Tahoma"/>
          <w:color w:val="000000" w:themeColor="text1"/>
        </w:rPr>
      </w:pPr>
      <w:hyperlink r:id="rId27" w:history="1">
        <w:r w:rsidR="004D3B8E" w:rsidRPr="004D2627">
          <w:rPr>
            <w:rStyle w:val="Hyperlink"/>
            <w:rFonts w:ascii="Tahoma" w:hAnsi="Tahoma" w:cs="Tahoma"/>
          </w:rPr>
          <w:t>www.mindmate.org.uk/</w:t>
        </w:r>
      </w:hyperlink>
      <w:r w:rsidR="004D3B8E">
        <w:rPr>
          <w:rFonts w:ascii="Tahoma" w:hAnsi="Tahoma" w:cs="Tahoma"/>
          <w:color w:val="000000" w:themeColor="text1"/>
        </w:rPr>
        <w:t xml:space="preserve"> </w:t>
      </w:r>
    </w:p>
    <w:p w14:paraId="7BF5A040" w14:textId="77777777" w:rsidR="00162AA4" w:rsidRPr="0072190C" w:rsidRDefault="00162AA4" w:rsidP="00F43EA0">
      <w:pPr>
        <w:rPr>
          <w:rFonts w:ascii="Tahoma" w:hAnsi="Tahoma" w:cs="Tahoma"/>
          <w:color w:val="000000" w:themeColor="text1"/>
        </w:rPr>
      </w:pPr>
    </w:p>
    <w:p w14:paraId="6E60912E" w14:textId="5B8993EB" w:rsidR="00FE1BCD" w:rsidRPr="00C0223A" w:rsidRDefault="00FE1BCD" w:rsidP="00C0223A">
      <w:pPr>
        <w:pStyle w:val="Heading1"/>
        <w:numPr>
          <w:ilvl w:val="0"/>
          <w:numId w:val="26"/>
        </w:numPr>
      </w:pPr>
      <w:bookmarkStart w:id="15" w:name="_Toc54787137"/>
      <w:r w:rsidRPr="00C0223A">
        <w:t>Staff who bring their own children into school due to a lack of suitable alternative childcare</w:t>
      </w:r>
      <w:bookmarkEnd w:id="15"/>
    </w:p>
    <w:p w14:paraId="3B0B1457" w14:textId="77777777" w:rsidR="00FE1BCD" w:rsidRPr="0072190C" w:rsidRDefault="00FE1BCD" w:rsidP="00F43EA0">
      <w:pPr>
        <w:rPr>
          <w:rFonts w:ascii="Tahoma" w:hAnsi="Tahoma" w:cs="Tahoma"/>
          <w:b/>
          <w:color w:val="000000" w:themeColor="text1"/>
        </w:rPr>
      </w:pPr>
    </w:p>
    <w:p w14:paraId="4129AC86" w14:textId="0AC8B151" w:rsidR="00FE1BCD" w:rsidRPr="0072190C" w:rsidRDefault="00FE1BCD" w:rsidP="00F43EA0">
      <w:pPr>
        <w:rPr>
          <w:rFonts w:ascii="Tahoma" w:hAnsi="Tahoma" w:cs="Tahoma"/>
          <w:color w:val="FF0000"/>
        </w:rPr>
      </w:pPr>
      <w:r w:rsidRPr="0072190C">
        <w:rPr>
          <w:rFonts w:ascii="Tahoma" w:hAnsi="Tahoma" w:cs="Tahoma"/>
          <w:color w:val="000000" w:themeColor="text1"/>
        </w:rPr>
        <w:t xml:space="preserve">In addition to advice issued centrally by the Local Authority on this issue: where these are </w:t>
      </w:r>
      <w:proofErr w:type="spellStart"/>
      <w:r w:rsidRPr="0072190C">
        <w:rPr>
          <w:rFonts w:ascii="Tahoma" w:hAnsi="Tahoma" w:cs="Tahoma"/>
          <w:color w:val="000000" w:themeColor="text1"/>
        </w:rPr>
        <w:t>pre school</w:t>
      </w:r>
      <w:proofErr w:type="spellEnd"/>
      <w:r w:rsidRPr="0072190C">
        <w:rPr>
          <w:rFonts w:ascii="Tahoma" w:hAnsi="Tahoma" w:cs="Tahoma"/>
          <w:color w:val="000000" w:themeColor="text1"/>
        </w:rPr>
        <w:t xml:space="preserve"> children schools must also have regard to the Disqualification Regulations 2018: </w:t>
      </w:r>
      <w:r w:rsidRPr="0072190C">
        <w:rPr>
          <w:rFonts w:ascii="Tahoma" w:eastAsia="Calibri" w:hAnsi="Tahoma" w:cs="Tahoma"/>
        </w:rPr>
        <w:t xml:space="preserve">The </w:t>
      </w:r>
      <w:r w:rsidRPr="0072190C">
        <w:rPr>
          <w:rFonts w:ascii="Tahoma" w:eastAsia="Calibri" w:hAnsi="Tahoma" w:cs="Tahoma"/>
          <w:color w:val="0092CF"/>
          <w:u w:val="single"/>
        </w:rPr>
        <w:t>Childcare (Disqualification) Regulations 2018</w:t>
      </w:r>
      <w:r w:rsidRPr="0072190C">
        <w:rPr>
          <w:rFonts w:ascii="Tahoma" w:eastAsia="Calibri" w:hAnsi="Tahoma" w:cs="Tahoma"/>
        </w:rPr>
        <w:t xml:space="preserve"> and </w:t>
      </w:r>
      <w:hyperlink r:id="rId28" w:history="1">
        <w:r w:rsidRPr="0072190C">
          <w:rPr>
            <w:rFonts w:ascii="Tahoma" w:eastAsia="Calibri" w:hAnsi="Tahoma" w:cs="Tahoma"/>
            <w:color w:val="0092CF"/>
            <w:u w:val="single"/>
          </w:rPr>
          <w:t>Childcare Act 2006</w:t>
        </w:r>
      </w:hyperlink>
      <w:r w:rsidRPr="0072190C">
        <w:rPr>
          <w:rFonts w:ascii="Tahoma" w:eastAsia="Calibri" w:hAnsi="Tahoma" w:cs="Tahoma"/>
        </w:rPr>
        <w:t>, which set out who is disqualified from working with children</w:t>
      </w:r>
      <w:r w:rsidR="008272FE">
        <w:rPr>
          <w:rFonts w:ascii="Tahoma" w:eastAsia="Calibri" w:hAnsi="Tahoma" w:cs="Tahoma"/>
        </w:rPr>
        <w:t>.</w:t>
      </w:r>
    </w:p>
    <w:p w14:paraId="56F692D7" w14:textId="6B7B2839" w:rsidR="00A130FF" w:rsidRPr="00162AA4" w:rsidRDefault="00A130FF" w:rsidP="00F43EA0">
      <w:pPr>
        <w:pStyle w:val="Heading1"/>
        <w:rPr>
          <w:bCs/>
          <w:color w:val="70AD47" w:themeColor="accent6"/>
        </w:rPr>
      </w:pPr>
    </w:p>
    <w:p w14:paraId="6EC3087E" w14:textId="77777777" w:rsidR="00116F14" w:rsidRPr="00116F14" w:rsidRDefault="00116F14" w:rsidP="00F43EA0"/>
    <w:p w14:paraId="6AB261FF" w14:textId="2B451058" w:rsidR="00A130FF" w:rsidRDefault="00A130FF" w:rsidP="00C0223A">
      <w:pPr>
        <w:pStyle w:val="Heading1"/>
        <w:numPr>
          <w:ilvl w:val="0"/>
          <w:numId w:val="26"/>
        </w:numPr>
        <w:rPr>
          <w:bCs/>
        </w:rPr>
      </w:pPr>
      <w:bookmarkStart w:id="16" w:name="_Toc54787138"/>
      <w:r w:rsidRPr="00A130FF">
        <w:rPr>
          <w:bCs/>
        </w:rPr>
        <w:t xml:space="preserve">Support from the </w:t>
      </w:r>
      <w:r w:rsidR="00127E42">
        <w:rPr>
          <w:bCs/>
        </w:rPr>
        <w:t>Local Authority</w:t>
      </w:r>
      <w:bookmarkEnd w:id="16"/>
    </w:p>
    <w:p w14:paraId="4A55E9D2" w14:textId="77777777" w:rsidR="00F43EA0" w:rsidRDefault="00F43EA0" w:rsidP="00F43EA0"/>
    <w:p w14:paraId="0D56D4AA" w14:textId="6A1AB778" w:rsidR="00572C2F" w:rsidRPr="00F43EA0" w:rsidRDefault="00127E42" w:rsidP="00F43EA0">
      <w:pPr>
        <w:rPr>
          <w:rFonts w:ascii="Tahoma" w:hAnsi="Tahoma"/>
        </w:rPr>
      </w:pPr>
      <w:r>
        <w:rPr>
          <w:rFonts w:ascii="Tahoma" w:hAnsi="Tahoma"/>
        </w:rPr>
        <w:t>The Children’s Services Education</w:t>
      </w:r>
      <w:r w:rsidR="00572C2F" w:rsidRPr="00F43EA0">
        <w:rPr>
          <w:rFonts w:ascii="Tahoma" w:hAnsi="Tahoma"/>
        </w:rPr>
        <w:t xml:space="preserve"> Safeguarding Team will </w:t>
      </w:r>
      <w:r>
        <w:rPr>
          <w:rFonts w:ascii="Tahoma" w:hAnsi="Tahoma"/>
        </w:rPr>
        <w:t xml:space="preserve">continue to </w:t>
      </w:r>
      <w:r w:rsidR="00572C2F" w:rsidRPr="00F43EA0">
        <w:rPr>
          <w:rFonts w:ascii="Tahoma" w:hAnsi="Tahoma"/>
        </w:rPr>
        <w:t>provide support and guida</w:t>
      </w:r>
      <w:r>
        <w:rPr>
          <w:rFonts w:ascii="Tahoma" w:hAnsi="Tahoma"/>
        </w:rPr>
        <w:t>nce as appropriate to enable</w:t>
      </w:r>
      <w:r w:rsidR="00572C2F" w:rsidRPr="00F43EA0">
        <w:rPr>
          <w:rFonts w:ascii="Tahoma" w:hAnsi="Tahoma"/>
        </w:rPr>
        <w:t xml:space="preserve"> </w:t>
      </w:r>
      <w:r w:rsidR="007706BC" w:rsidRPr="00F43EA0">
        <w:rPr>
          <w:rFonts w:ascii="Tahoma" w:hAnsi="Tahoma"/>
        </w:rPr>
        <w:t>DSL</w:t>
      </w:r>
      <w:r>
        <w:rPr>
          <w:rFonts w:ascii="Tahoma" w:hAnsi="Tahoma"/>
        </w:rPr>
        <w:t>s</w:t>
      </w:r>
      <w:r w:rsidR="00572C2F" w:rsidRPr="00F43EA0">
        <w:rPr>
          <w:rFonts w:ascii="Tahoma" w:hAnsi="Tahoma"/>
        </w:rPr>
        <w:t xml:space="preserve"> to carry out their role effectively.</w:t>
      </w:r>
    </w:p>
    <w:p w14:paraId="2DF07442" w14:textId="77777777" w:rsidR="00F43EA0" w:rsidRPr="0073526F" w:rsidRDefault="00F43EA0" w:rsidP="00F43EA0">
      <w:pPr>
        <w:rPr>
          <w:rFonts w:ascii="Tahoma" w:hAnsi="Tahoma"/>
          <w:b/>
        </w:rPr>
      </w:pPr>
    </w:p>
    <w:p w14:paraId="1B73BBC0" w14:textId="77777777" w:rsidR="0073526F" w:rsidRPr="0073526F" w:rsidRDefault="0073526F" w:rsidP="00F43EA0">
      <w:pPr>
        <w:rPr>
          <w:rFonts w:ascii="Tahoma" w:hAnsi="Tahoma"/>
          <w:b/>
        </w:rPr>
      </w:pPr>
    </w:p>
    <w:p w14:paraId="41F68081" w14:textId="7F338E8F" w:rsidR="0073526F" w:rsidRPr="00C807C7" w:rsidRDefault="0073526F" w:rsidP="00D43DC3">
      <w:pPr>
        <w:pStyle w:val="Heading1"/>
        <w:numPr>
          <w:ilvl w:val="0"/>
          <w:numId w:val="26"/>
        </w:numPr>
        <w:rPr>
          <w:bCs/>
        </w:rPr>
      </w:pPr>
      <w:bookmarkStart w:id="17" w:name="_Toc54787139"/>
      <w:r w:rsidRPr="00C807C7">
        <w:rPr>
          <w:bCs/>
        </w:rPr>
        <w:t>The use of personal mobile phones.</w:t>
      </w:r>
      <w:bookmarkEnd w:id="17"/>
    </w:p>
    <w:p w14:paraId="7BB2399D" w14:textId="23F53BD6" w:rsidR="002441D0" w:rsidRPr="00C807C7" w:rsidRDefault="00DA62F8" w:rsidP="002441D0">
      <w:pPr>
        <w:rPr>
          <w:rFonts w:ascii="Tahoma" w:hAnsi="Tahoma"/>
        </w:rPr>
      </w:pPr>
      <w:r w:rsidRPr="00C807C7">
        <w:rPr>
          <w:rFonts w:ascii="Tahoma" w:hAnsi="Tahoma"/>
        </w:rPr>
        <w:t xml:space="preserve"> </w:t>
      </w:r>
    </w:p>
    <w:p w14:paraId="6607051C" w14:textId="5F1D899A" w:rsidR="00DA62F8" w:rsidRPr="00C807C7" w:rsidRDefault="00DA62F8" w:rsidP="00DA62F8">
      <w:pPr>
        <w:rPr>
          <w:rFonts w:ascii="Tahoma" w:hAnsi="Tahoma"/>
          <w:iCs/>
        </w:rPr>
      </w:pPr>
      <w:r w:rsidRPr="00C807C7">
        <w:rPr>
          <w:rFonts w:ascii="Tahoma" w:hAnsi="Tahoma"/>
          <w:iCs/>
        </w:rPr>
        <w:t>In situations where staff have agreed to use their own personal mobile phone to make contact with families, staff and school will need to put in place systems to ensure the staff members personal number is not visible to parents and carers.</w:t>
      </w:r>
      <w:r w:rsidR="00C807C7">
        <w:rPr>
          <w:rFonts w:ascii="Tahoma" w:hAnsi="Tahoma"/>
          <w:iCs/>
        </w:rPr>
        <w:t xml:space="preserve"> All staff to ensure they check their privacy settings</w:t>
      </w:r>
      <w:r w:rsidR="001925F7">
        <w:rPr>
          <w:rFonts w:ascii="Tahoma" w:hAnsi="Tahoma"/>
          <w:iCs/>
        </w:rPr>
        <w:t xml:space="preserve"> on their phones. </w:t>
      </w:r>
      <w:r w:rsidRPr="00C807C7">
        <w:rPr>
          <w:rFonts w:ascii="Tahoma" w:hAnsi="Tahoma"/>
          <w:iCs/>
        </w:rPr>
        <w:t>Staff should not give parents/carers personal mobile telephone numbers as a point of contact. In an emergency situation, where this is deemed essential, specific permission must be granted by an appropriate senior leader.</w:t>
      </w:r>
    </w:p>
    <w:p w14:paraId="365BFEA8" w14:textId="77777777" w:rsidR="00DA62F8" w:rsidRPr="00C807C7" w:rsidRDefault="00DA62F8" w:rsidP="00DA62F8">
      <w:pPr>
        <w:rPr>
          <w:rFonts w:ascii="Tahoma" w:hAnsi="Tahoma"/>
          <w:iCs/>
        </w:rPr>
      </w:pPr>
    </w:p>
    <w:p w14:paraId="024533B3" w14:textId="0B34C239" w:rsidR="00DA62F8" w:rsidRPr="00DA62F8" w:rsidRDefault="00DA62F8" w:rsidP="00DA62F8">
      <w:pPr>
        <w:rPr>
          <w:rFonts w:ascii="Tahoma" w:hAnsi="Tahoma"/>
          <w:iCs/>
        </w:rPr>
      </w:pPr>
      <w:r w:rsidRPr="00C807C7">
        <w:rPr>
          <w:rFonts w:ascii="Tahoma" w:hAnsi="Tahoma"/>
          <w:iCs/>
        </w:rPr>
        <w:t>Staff who require access to their mobile phone during the school day due to: test and trace notifications (for instances such as their own children who may require picking up due to collapsed bubbles etc..) will be required to follow the principles set out in the guidance for safer working practice (12.  Communication with children (including the use of technology).  Mobile phones should be used in line with individual school guidance and should not be used for non-educational purposes</w:t>
      </w:r>
      <w:r w:rsidR="001925F7">
        <w:rPr>
          <w:rFonts w:ascii="Tahoma" w:hAnsi="Tahoma"/>
          <w:iCs/>
        </w:rPr>
        <w:t>.</w:t>
      </w:r>
      <w:bookmarkStart w:id="18" w:name="_GoBack"/>
      <w:bookmarkEnd w:id="18"/>
      <w:r w:rsidRPr="00C807C7">
        <w:rPr>
          <w:rFonts w:ascii="Tahoma" w:hAnsi="Tahoma"/>
          <w:iCs/>
        </w:rPr>
        <w:t xml:space="preserve"> </w:t>
      </w:r>
      <w:r w:rsidRPr="00C807C7">
        <w:rPr>
          <w:rFonts w:ascii="Tahoma" w:hAnsi="Tahoma"/>
          <w:iCs/>
        </w:rPr>
        <w:lastRenderedPageBreak/>
        <w:t>when supervising or teaching children. Staff should take reasonable steps to ensure they are not distracted from their duties by non-urgent alerts or notifications. Where staff receive urgent alerts related to the COVID track and trace NHS App or their own children’s school they should follow school procedures to ensure continuity of supervision for any children in their care.</w:t>
      </w:r>
      <w:r w:rsidRPr="00DA62F8">
        <w:rPr>
          <w:rFonts w:ascii="Tahoma" w:hAnsi="Tahoma"/>
          <w:iCs/>
        </w:rPr>
        <w:t xml:space="preserve"> </w:t>
      </w:r>
    </w:p>
    <w:p w14:paraId="20A9C732" w14:textId="5FDA26AC" w:rsidR="00D56746" w:rsidRPr="00D43DC3" w:rsidRDefault="00D56746" w:rsidP="00F43EA0">
      <w:pPr>
        <w:rPr>
          <w:rFonts w:ascii="Tahoma" w:hAnsi="Tahoma"/>
        </w:rPr>
      </w:pPr>
    </w:p>
    <w:sectPr w:rsidR="00D56746" w:rsidRPr="00D43DC3" w:rsidSect="00B53409">
      <w:footerReference w:type="even" r:id="rId29"/>
      <w:footerReference w:type="default" r:id="rId30"/>
      <w:headerReference w:type="first" r:id="rId3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C9C4" w14:textId="77777777" w:rsidR="00AF70CF" w:rsidRDefault="00AF70CF" w:rsidP="00E96516">
      <w:r>
        <w:separator/>
      </w:r>
    </w:p>
  </w:endnote>
  <w:endnote w:type="continuationSeparator" w:id="0">
    <w:p w14:paraId="212C8ECC" w14:textId="77777777" w:rsidR="00AF70CF" w:rsidRDefault="00AF70C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040" w14:textId="7039E9B1"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4098D">
      <w:rPr>
        <w:caps/>
        <w:noProof/>
        <w:color w:val="4472C4" w:themeColor="accent1"/>
      </w:rPr>
      <w:t>13</w:t>
    </w:r>
    <w:r>
      <w:rPr>
        <w:caps/>
        <w:noProof/>
        <w:color w:val="4472C4" w:themeColor="accent1"/>
      </w:rPr>
      <w:fldChar w:fldCharType="end"/>
    </w:r>
  </w:p>
  <w:p w14:paraId="0921EA9F" w14:textId="501B4AF4" w:rsidR="00E96516" w:rsidRDefault="00955866" w:rsidP="00B53409">
    <w:pPr>
      <w:pStyle w:val="Footer"/>
      <w:ind w:right="360"/>
    </w:pPr>
    <w:r w:rsidRPr="00955866">
      <w:t>Addendum v1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BFF2" w14:textId="77777777" w:rsidR="00AF70CF" w:rsidRDefault="00AF70CF" w:rsidP="00E96516">
      <w:r>
        <w:separator/>
      </w:r>
    </w:p>
  </w:footnote>
  <w:footnote w:type="continuationSeparator" w:id="0">
    <w:p w14:paraId="72CC3988" w14:textId="77777777" w:rsidR="00AF70CF" w:rsidRDefault="00AF70CF"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88042"/>
      <w:docPartObj>
        <w:docPartGallery w:val="Page Numbers (Top of Page)"/>
        <w:docPartUnique/>
      </w:docPartObj>
    </w:sdtPr>
    <w:sdtEndPr>
      <w:rPr>
        <w:noProof/>
      </w:rPr>
    </w:sdtEndPr>
    <w:sdtContent>
      <w:p w14:paraId="07E50872" w14:textId="2848C403" w:rsidR="006C227A" w:rsidRDefault="006C227A">
        <w:pPr>
          <w:pStyle w:val="Header"/>
        </w:pPr>
        <w:r>
          <w:fldChar w:fldCharType="begin"/>
        </w:r>
        <w:r>
          <w:instrText xml:space="preserve"> PAGE   \* MERGEFORMAT </w:instrText>
        </w:r>
        <w:r>
          <w:fldChar w:fldCharType="separate"/>
        </w:r>
        <w:r w:rsidR="0024098D">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448D4"/>
    <w:rsid w:val="00045B81"/>
    <w:rsid w:val="0006135D"/>
    <w:rsid w:val="000A595A"/>
    <w:rsid w:val="000B6415"/>
    <w:rsid w:val="000C1D5C"/>
    <w:rsid w:val="000D202B"/>
    <w:rsid w:val="000D2E5C"/>
    <w:rsid w:val="000E62A6"/>
    <w:rsid w:val="000F4412"/>
    <w:rsid w:val="000F65C8"/>
    <w:rsid w:val="00116F14"/>
    <w:rsid w:val="00127E42"/>
    <w:rsid w:val="00162AA4"/>
    <w:rsid w:val="00182063"/>
    <w:rsid w:val="001925F7"/>
    <w:rsid w:val="00215951"/>
    <w:rsid w:val="0022015D"/>
    <w:rsid w:val="0024098D"/>
    <w:rsid w:val="002441D0"/>
    <w:rsid w:val="00246369"/>
    <w:rsid w:val="00261DEF"/>
    <w:rsid w:val="00294A47"/>
    <w:rsid w:val="002A460D"/>
    <w:rsid w:val="0031414F"/>
    <w:rsid w:val="00342079"/>
    <w:rsid w:val="003E2AB1"/>
    <w:rsid w:val="003F0996"/>
    <w:rsid w:val="004028AB"/>
    <w:rsid w:val="004153FE"/>
    <w:rsid w:val="004739B0"/>
    <w:rsid w:val="00490602"/>
    <w:rsid w:val="004D3B8E"/>
    <w:rsid w:val="004F61C3"/>
    <w:rsid w:val="00551420"/>
    <w:rsid w:val="00555658"/>
    <w:rsid w:val="00572C2F"/>
    <w:rsid w:val="005B215C"/>
    <w:rsid w:val="005D0280"/>
    <w:rsid w:val="005D1761"/>
    <w:rsid w:val="00614852"/>
    <w:rsid w:val="00635051"/>
    <w:rsid w:val="00647267"/>
    <w:rsid w:val="006724B5"/>
    <w:rsid w:val="00680458"/>
    <w:rsid w:val="00694FAE"/>
    <w:rsid w:val="006C03C8"/>
    <w:rsid w:val="006C227A"/>
    <w:rsid w:val="006E7287"/>
    <w:rsid w:val="0072190C"/>
    <w:rsid w:val="00721DCD"/>
    <w:rsid w:val="0073526F"/>
    <w:rsid w:val="007706BC"/>
    <w:rsid w:val="0077622B"/>
    <w:rsid w:val="007D0F30"/>
    <w:rsid w:val="008272FE"/>
    <w:rsid w:val="00857DB6"/>
    <w:rsid w:val="008B1682"/>
    <w:rsid w:val="008C669B"/>
    <w:rsid w:val="008D272C"/>
    <w:rsid w:val="00902780"/>
    <w:rsid w:val="00915E5A"/>
    <w:rsid w:val="0092416D"/>
    <w:rsid w:val="009445A7"/>
    <w:rsid w:val="0094509A"/>
    <w:rsid w:val="00955866"/>
    <w:rsid w:val="00986660"/>
    <w:rsid w:val="00994394"/>
    <w:rsid w:val="009E5A9E"/>
    <w:rsid w:val="009E74D5"/>
    <w:rsid w:val="00A05074"/>
    <w:rsid w:val="00A130FF"/>
    <w:rsid w:val="00A13C5E"/>
    <w:rsid w:val="00A26478"/>
    <w:rsid w:val="00A571FB"/>
    <w:rsid w:val="00A80416"/>
    <w:rsid w:val="00A90BFD"/>
    <w:rsid w:val="00A9354B"/>
    <w:rsid w:val="00A93EB1"/>
    <w:rsid w:val="00AC5C1D"/>
    <w:rsid w:val="00AC791A"/>
    <w:rsid w:val="00AD4A53"/>
    <w:rsid w:val="00AF70CF"/>
    <w:rsid w:val="00B12CCE"/>
    <w:rsid w:val="00B20205"/>
    <w:rsid w:val="00B2059B"/>
    <w:rsid w:val="00B26B7B"/>
    <w:rsid w:val="00B401F0"/>
    <w:rsid w:val="00B53409"/>
    <w:rsid w:val="00B65D60"/>
    <w:rsid w:val="00B7600B"/>
    <w:rsid w:val="00BF173E"/>
    <w:rsid w:val="00C0223A"/>
    <w:rsid w:val="00C40663"/>
    <w:rsid w:val="00C51C27"/>
    <w:rsid w:val="00C63B45"/>
    <w:rsid w:val="00C807C7"/>
    <w:rsid w:val="00C80D4F"/>
    <w:rsid w:val="00C826A5"/>
    <w:rsid w:val="00D047C5"/>
    <w:rsid w:val="00D10F3E"/>
    <w:rsid w:val="00D1289E"/>
    <w:rsid w:val="00D13CD6"/>
    <w:rsid w:val="00D43DC3"/>
    <w:rsid w:val="00D46B87"/>
    <w:rsid w:val="00D56746"/>
    <w:rsid w:val="00D8506A"/>
    <w:rsid w:val="00D90860"/>
    <w:rsid w:val="00DA62F8"/>
    <w:rsid w:val="00DF7EB8"/>
    <w:rsid w:val="00E87361"/>
    <w:rsid w:val="00E92133"/>
    <w:rsid w:val="00E96516"/>
    <w:rsid w:val="00EE10FB"/>
    <w:rsid w:val="00F3751F"/>
    <w:rsid w:val="00F43EA0"/>
    <w:rsid w:val="00F8145B"/>
    <w:rsid w:val="00F905EA"/>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95003159">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0159767">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rensEDT@leeds.gov.uk" TargetMode="External"/><Relationship Id="rId18" Type="http://schemas.openxmlformats.org/officeDocument/2006/relationships/hyperlink" Target="mailto:lado@leeds.gov.uk" TargetMode="External"/><Relationship Id="rId26" Type="http://schemas.openxmlformats.org/officeDocument/2006/relationships/hyperlink" Target="https://www.gov.uk/government/publications/covid-19-guidance-on-supporting-children-and-young-peoples-mental-health-and-wellbeing" TargetMode="External"/><Relationship Id="rId3" Type="http://schemas.openxmlformats.org/officeDocument/2006/relationships/styles" Target="styles.xml"/><Relationship Id="rId21" Type="http://schemas.openxmlformats.org/officeDocument/2006/relationships/hyperlink" Target="mailto:Misconduct.Teacher@education.gov.uk" TargetMode="External"/><Relationship Id="rId7" Type="http://schemas.openxmlformats.org/officeDocument/2006/relationships/endnotes" Target="endnotes.xml"/><Relationship Id="rId12" Type="http://schemas.openxmlformats.org/officeDocument/2006/relationships/hyperlink" Target="mailto:childscreening@leeds.gov.uk" TargetMode="External"/><Relationship Id="rId17" Type="http://schemas.openxmlformats.org/officeDocument/2006/relationships/hyperlink" Target="mailto:c.green@bramleyparkacademy.co.uk" TargetMode="External"/><Relationship Id="rId25" Type="http://schemas.openxmlformats.org/officeDocument/2006/relationships/hyperlink" Target="http://www.nhs.uk/conditions/stress-anxiety-depression/talking-to-children-about-feel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attendance-recording-for-educational-settings" TargetMode="External"/><Relationship Id="rId20" Type="http://schemas.openxmlformats.org/officeDocument/2006/relationships/hyperlink" Target="https://www.gov.uk/government/news/covid-19-changes-to-dbs-id-checking-guidelin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consultation@leeds.gov.uk" TargetMode="External"/><Relationship Id="rId24" Type="http://schemas.openxmlformats.org/officeDocument/2006/relationships/hyperlink" Target="http://www.mentalhealth.org.uk/publications/looking-after-your-mental-health-during-coronavirus-outbre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do@leeds.gov.uk" TargetMode="External"/><Relationship Id="rId23" Type="http://schemas.openxmlformats.org/officeDocument/2006/relationships/hyperlink" Target="http://www.nhs.uk/oneyou/every-mind-matters/coronavirus-covid-19-staying-at-home-tips" TargetMode="External"/><Relationship Id="rId28" Type="http://schemas.openxmlformats.org/officeDocument/2006/relationships/hyperlink" Target="http://www.legislation.gov.uk/ukpga/2006/21/contents" TargetMode="External"/><Relationship Id="rId10" Type="http://schemas.openxmlformats.org/officeDocument/2006/relationships/image" Target="media/image20.jpeg"/><Relationship Id="rId19" Type="http://schemas.openxmlformats.org/officeDocument/2006/relationships/hyperlink" Target="mailto:raminder.aujla@leeds.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vent@leeds.gov.uk" TargetMode="External"/><Relationship Id="rId22" Type="http://schemas.openxmlformats.org/officeDocument/2006/relationships/hyperlink" Target="http://www.gov.uk/government/publications/covid-19-guidance-for-the-public-on-mental-health-and-wellbeing" TargetMode="External"/><Relationship Id="rId27" Type="http://schemas.openxmlformats.org/officeDocument/2006/relationships/hyperlink" Target="http://www.mindmate.org.uk/" TargetMode="Externa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7D29-D5D1-4E36-9DB3-77AC13D4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Lynn</cp:lastModifiedBy>
  <cp:revision>3</cp:revision>
  <dcterms:created xsi:type="dcterms:W3CDTF">2020-11-02T14:40:00Z</dcterms:created>
  <dcterms:modified xsi:type="dcterms:W3CDTF">2020-11-02T14:51:00Z</dcterms:modified>
</cp:coreProperties>
</file>